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6F7F" w14:textId="25EF80DD" w:rsidR="008A4822" w:rsidRPr="00371477" w:rsidRDefault="00684E84" w:rsidP="00D731E4">
      <w:pPr>
        <w:rPr>
          <w:rFonts w:ascii="Calibri" w:hAnsi="Calibri" w:cs="Arial"/>
          <w:sz w:val="24"/>
        </w:rPr>
      </w:pPr>
      <w:r w:rsidRPr="00371477">
        <w:rPr>
          <w:rFonts w:ascii="Calibri" w:hAnsi="Calibri" w:cs="Arial"/>
          <w:b/>
          <w:sz w:val="24"/>
        </w:rPr>
        <w:t xml:space="preserve">Full </w:t>
      </w:r>
      <w:r w:rsidR="0034408A">
        <w:rPr>
          <w:rFonts w:ascii="Calibri" w:hAnsi="Calibri" w:cs="Arial"/>
          <w:b/>
          <w:sz w:val="24"/>
        </w:rPr>
        <w:t>t</w:t>
      </w:r>
      <w:r w:rsidRPr="00371477">
        <w:rPr>
          <w:rFonts w:ascii="Calibri" w:hAnsi="Calibri" w:cs="Arial"/>
          <w:b/>
          <w:sz w:val="24"/>
        </w:rPr>
        <w:t>itle</w:t>
      </w:r>
      <w:r w:rsidR="006918DE">
        <w:rPr>
          <w:rFonts w:ascii="Calibri" w:hAnsi="Calibri" w:cs="Arial"/>
          <w:b/>
          <w:sz w:val="24"/>
        </w:rPr>
        <w:t xml:space="preserve"> </w:t>
      </w:r>
      <w:r w:rsidR="001768DB" w:rsidRPr="00371477">
        <w:rPr>
          <w:rFonts w:ascii="Calibri" w:hAnsi="Calibri" w:cs="Arial"/>
          <w:sz w:val="24"/>
        </w:rPr>
        <w:t>[B</w:t>
      </w:r>
      <w:r w:rsidR="008A4822" w:rsidRPr="00371477">
        <w:rPr>
          <w:rFonts w:ascii="Calibri" w:hAnsi="Calibri" w:cs="Arial"/>
          <w:sz w:val="24"/>
        </w:rPr>
        <w:t>e concise</w:t>
      </w:r>
      <w:r w:rsidR="00D731E4" w:rsidRPr="00371477">
        <w:rPr>
          <w:rFonts w:ascii="Calibri" w:hAnsi="Calibri" w:cs="Arial"/>
          <w:sz w:val="24"/>
        </w:rPr>
        <w:t>.</w:t>
      </w:r>
      <w:r w:rsidR="008A4822" w:rsidRPr="00371477">
        <w:rPr>
          <w:rFonts w:ascii="Calibri" w:hAnsi="Calibri" w:cs="Arial"/>
          <w:sz w:val="24"/>
        </w:rPr>
        <w:t xml:space="preserve"> </w:t>
      </w:r>
      <w:r w:rsidR="008A4822" w:rsidRPr="00371477">
        <w:rPr>
          <w:rFonts w:ascii="Calibri" w:hAnsi="Calibri" w:cs="Arial"/>
          <w:sz w:val="24"/>
          <w:u w:val="single"/>
        </w:rPr>
        <w:t>U</w:t>
      </w:r>
      <w:r w:rsidR="008A4822" w:rsidRPr="00371477">
        <w:rPr>
          <w:rFonts w:ascii="Calibri" w:hAnsi="Calibri" w:cs="Arial"/>
          <w:sz w:val="24"/>
        </w:rPr>
        <w:t xml:space="preserve">se </w:t>
      </w:r>
      <w:r w:rsidR="0034408A">
        <w:rPr>
          <w:rFonts w:ascii="Calibri" w:hAnsi="Calibri" w:cs="Arial"/>
          <w:sz w:val="24"/>
        </w:rPr>
        <w:t>sentence c</w:t>
      </w:r>
      <w:r w:rsidR="008A4822" w:rsidRPr="00371477">
        <w:rPr>
          <w:rFonts w:ascii="Calibri" w:hAnsi="Calibri" w:cs="Arial"/>
          <w:sz w:val="24"/>
        </w:rPr>
        <w:t>ase</w:t>
      </w:r>
      <w:r w:rsidR="00D731E4" w:rsidRPr="00371477">
        <w:rPr>
          <w:rFonts w:ascii="Calibri" w:hAnsi="Calibri" w:cs="Arial"/>
          <w:sz w:val="24"/>
        </w:rPr>
        <w:t>.</w:t>
      </w:r>
      <w:r w:rsidR="008A4822" w:rsidRPr="00371477">
        <w:rPr>
          <w:rFonts w:ascii="Calibri" w:hAnsi="Calibri" w:cs="Arial"/>
          <w:sz w:val="24"/>
        </w:rPr>
        <w:t>]</w:t>
      </w:r>
    </w:p>
    <w:p w14:paraId="605C2FCE" w14:textId="77777777" w:rsidR="008A4822" w:rsidRPr="00371477" w:rsidRDefault="008A4822" w:rsidP="00D731E4">
      <w:pPr>
        <w:rPr>
          <w:rFonts w:ascii="Calibri" w:hAnsi="Calibri" w:cs="Arial"/>
          <w:b/>
          <w:sz w:val="24"/>
        </w:rPr>
      </w:pPr>
    </w:p>
    <w:p w14:paraId="40E22CB5" w14:textId="0BD6E08D" w:rsidR="00D731E4" w:rsidRPr="00371477" w:rsidRDefault="008A4822" w:rsidP="00D731E4">
      <w:pPr>
        <w:rPr>
          <w:rFonts w:ascii="Calibri" w:hAnsi="Calibri" w:cs="Arial"/>
          <w:sz w:val="24"/>
          <w:szCs w:val="24"/>
        </w:rPr>
      </w:pPr>
      <w:r w:rsidRPr="00371477">
        <w:rPr>
          <w:rFonts w:ascii="Calibri" w:hAnsi="Calibri" w:cs="Arial"/>
          <w:b/>
          <w:sz w:val="24"/>
        </w:rPr>
        <w:t>Name(s) of Author(s)</w:t>
      </w:r>
      <w:r w:rsidR="006918DE">
        <w:rPr>
          <w:rFonts w:ascii="Calibri" w:hAnsi="Calibri" w:cs="Arial"/>
          <w:b/>
          <w:sz w:val="24"/>
        </w:rPr>
        <w:t xml:space="preserve"> </w:t>
      </w:r>
      <w:r w:rsidR="001768DB" w:rsidRPr="00371477">
        <w:rPr>
          <w:rFonts w:ascii="Calibri" w:hAnsi="Calibri" w:cs="Arial"/>
          <w:sz w:val="24"/>
        </w:rPr>
        <w:t xml:space="preserve">[Use first </w:t>
      </w:r>
      <w:r w:rsidRPr="00371477">
        <w:rPr>
          <w:rFonts w:ascii="Calibri" w:hAnsi="Calibri" w:cs="Arial"/>
          <w:sz w:val="24"/>
        </w:rPr>
        <w:t xml:space="preserve">and </w:t>
      </w:r>
      <w:r w:rsidR="001768DB" w:rsidRPr="00371477">
        <w:rPr>
          <w:rFonts w:ascii="Calibri" w:hAnsi="Calibri" w:cs="Arial"/>
          <w:sz w:val="24"/>
        </w:rPr>
        <w:t>last n</w:t>
      </w:r>
      <w:r w:rsidR="00D731E4" w:rsidRPr="00371477">
        <w:rPr>
          <w:rFonts w:ascii="Calibri" w:hAnsi="Calibri" w:cs="Arial"/>
          <w:sz w:val="24"/>
        </w:rPr>
        <w:t xml:space="preserve">ames. </w:t>
      </w:r>
      <w:r w:rsidR="00D731E4" w:rsidRPr="00371477">
        <w:rPr>
          <w:rFonts w:ascii="Calibri" w:hAnsi="Calibri" w:cs="Arial"/>
          <w:sz w:val="24"/>
          <w:szCs w:val="24"/>
        </w:rPr>
        <w:t>Authorship is restricted to those who have contributed substantially to one or more of the following aspects of the work: conception, planning, execution, writing, interpretation, or statistical analysis.]</w:t>
      </w:r>
    </w:p>
    <w:p w14:paraId="3FD9F67E" w14:textId="77777777" w:rsidR="008A4822" w:rsidRPr="00371477" w:rsidRDefault="008A4822" w:rsidP="00D731E4">
      <w:pPr>
        <w:rPr>
          <w:rFonts w:ascii="Calibri" w:hAnsi="Calibri" w:cs="Arial"/>
          <w:b/>
          <w:sz w:val="24"/>
        </w:rPr>
      </w:pPr>
    </w:p>
    <w:p w14:paraId="41FC8FE8" w14:textId="65658921" w:rsidR="008A4822" w:rsidRPr="00371477" w:rsidRDefault="008A4822" w:rsidP="00D731E4">
      <w:pPr>
        <w:rPr>
          <w:rFonts w:ascii="Calibri" w:hAnsi="Calibri" w:cs="Arial"/>
          <w:sz w:val="24"/>
        </w:rPr>
      </w:pPr>
      <w:r w:rsidRPr="00371477">
        <w:rPr>
          <w:rFonts w:ascii="Calibri" w:hAnsi="Calibri" w:cs="Arial"/>
          <w:b/>
          <w:sz w:val="24"/>
        </w:rPr>
        <w:t>Author Affiliation(s)</w:t>
      </w:r>
    </w:p>
    <w:p w14:paraId="11298A01" w14:textId="77777777" w:rsidR="008A4822" w:rsidRPr="00371477" w:rsidRDefault="008A4822" w:rsidP="00D731E4">
      <w:pPr>
        <w:rPr>
          <w:rFonts w:ascii="Calibri" w:hAnsi="Calibri" w:cs="Arial"/>
          <w:sz w:val="24"/>
        </w:rPr>
      </w:pPr>
    </w:p>
    <w:p w14:paraId="749B1599" w14:textId="410BADAA" w:rsidR="008A4822" w:rsidRDefault="008A4822" w:rsidP="00D731E4">
      <w:pPr>
        <w:rPr>
          <w:rFonts w:ascii="Calibri" w:hAnsi="Calibri" w:cs="Arial"/>
          <w:sz w:val="24"/>
        </w:rPr>
      </w:pPr>
      <w:r w:rsidRPr="00371477">
        <w:rPr>
          <w:rFonts w:ascii="Calibri" w:hAnsi="Calibri" w:cs="Arial"/>
          <w:b/>
          <w:sz w:val="24"/>
        </w:rPr>
        <w:t>Contact information for Corresponding Author</w:t>
      </w:r>
      <w:r w:rsidRPr="00371477">
        <w:rPr>
          <w:rFonts w:ascii="Calibri" w:hAnsi="Calibri" w:cs="Arial"/>
          <w:sz w:val="24"/>
        </w:rPr>
        <w:t xml:space="preserve"> </w:t>
      </w:r>
      <w:r w:rsidR="001768DB" w:rsidRPr="00371477">
        <w:rPr>
          <w:rFonts w:ascii="Calibri" w:hAnsi="Calibri" w:cs="Arial"/>
          <w:sz w:val="24"/>
        </w:rPr>
        <w:t>[</w:t>
      </w:r>
      <w:r w:rsidR="006918DE">
        <w:rPr>
          <w:rFonts w:ascii="Calibri" w:hAnsi="Calibri" w:cs="Arial"/>
          <w:sz w:val="24"/>
        </w:rPr>
        <w:t>M</w:t>
      </w:r>
      <w:r w:rsidRPr="00371477">
        <w:rPr>
          <w:rFonts w:ascii="Calibri" w:hAnsi="Calibri" w:cs="Arial"/>
          <w:sz w:val="24"/>
        </w:rPr>
        <w:t>ail</w:t>
      </w:r>
      <w:r w:rsidR="001768DB" w:rsidRPr="00371477">
        <w:rPr>
          <w:rFonts w:ascii="Calibri" w:hAnsi="Calibri" w:cs="Arial"/>
          <w:sz w:val="24"/>
        </w:rPr>
        <w:t>ing address</w:t>
      </w:r>
      <w:r w:rsidR="006918DE">
        <w:rPr>
          <w:rFonts w:ascii="Calibri" w:hAnsi="Calibri" w:cs="Arial"/>
          <w:sz w:val="24"/>
        </w:rPr>
        <w:t xml:space="preserve"> </w:t>
      </w:r>
      <w:r w:rsidRPr="00371477">
        <w:rPr>
          <w:rFonts w:ascii="Calibri" w:hAnsi="Calibri" w:cs="Arial"/>
          <w:sz w:val="24"/>
        </w:rPr>
        <w:t>and e-mail address]</w:t>
      </w:r>
    </w:p>
    <w:p w14:paraId="7812203B" w14:textId="5C5AA4B9" w:rsidR="006918DE" w:rsidRDefault="006918DE" w:rsidP="00D731E4">
      <w:pPr>
        <w:rPr>
          <w:rFonts w:ascii="Calibri" w:hAnsi="Calibri" w:cs="Arial"/>
          <w:sz w:val="24"/>
        </w:rPr>
      </w:pPr>
    </w:p>
    <w:p w14:paraId="1C6E33A3" w14:textId="72DC1820" w:rsidR="006918DE" w:rsidRPr="00371477" w:rsidRDefault="006918DE" w:rsidP="00D731E4">
      <w:pPr>
        <w:rPr>
          <w:rFonts w:ascii="Calibri" w:hAnsi="Calibri" w:cs="Arial"/>
          <w:sz w:val="24"/>
        </w:rPr>
      </w:pPr>
      <w:r w:rsidRPr="00371477">
        <w:rPr>
          <w:rFonts w:ascii="Calibri" w:hAnsi="Calibri" w:cs="Arial"/>
          <w:b/>
          <w:sz w:val="24"/>
        </w:rPr>
        <w:t>Previous address(es)</w:t>
      </w:r>
      <w:r>
        <w:rPr>
          <w:rFonts w:ascii="Calibri" w:hAnsi="Calibri" w:cs="Arial"/>
          <w:b/>
          <w:sz w:val="24"/>
        </w:rPr>
        <w:t xml:space="preserve"> </w:t>
      </w:r>
      <w:r>
        <w:rPr>
          <w:rFonts w:ascii="Calibri" w:hAnsi="Calibri" w:cs="Arial"/>
          <w:sz w:val="24"/>
        </w:rPr>
        <w:t>[</w:t>
      </w:r>
      <w:r w:rsidRPr="00371477">
        <w:rPr>
          <w:rFonts w:ascii="Calibri" w:hAnsi="Calibri" w:cs="Arial"/>
          <w:sz w:val="24"/>
        </w:rPr>
        <w:t>If research was conducted at a different affiliation than that listed above</w:t>
      </w:r>
      <w:r>
        <w:rPr>
          <w:rFonts w:ascii="Calibri" w:hAnsi="Calibri" w:cs="Arial"/>
          <w:sz w:val="24"/>
        </w:rPr>
        <w:t>]</w:t>
      </w:r>
    </w:p>
    <w:p w14:paraId="7C9885F1" w14:textId="77777777" w:rsidR="008A4822" w:rsidRPr="00371477" w:rsidRDefault="008A4822">
      <w:pPr>
        <w:rPr>
          <w:rFonts w:ascii="Calibri" w:hAnsi="Calibri" w:cs="Arial"/>
          <w:sz w:val="24"/>
        </w:rPr>
      </w:pPr>
    </w:p>
    <w:p w14:paraId="02576192" w14:textId="53F0009A" w:rsidR="008A4822" w:rsidRPr="00371477" w:rsidRDefault="00763776" w:rsidP="00763776">
      <w:pPr>
        <w:rPr>
          <w:rFonts w:ascii="Calibri" w:hAnsi="Calibri" w:cs="Arial"/>
          <w:sz w:val="24"/>
        </w:rPr>
      </w:pPr>
      <w:r w:rsidRPr="00371477">
        <w:rPr>
          <w:rFonts w:ascii="Calibri" w:hAnsi="Calibri" w:cs="Arial"/>
          <w:b/>
          <w:sz w:val="24"/>
        </w:rPr>
        <w:t>Word count of text</w:t>
      </w:r>
      <w:r w:rsidR="009F78E6">
        <w:rPr>
          <w:rFonts w:ascii="Calibri" w:hAnsi="Calibri" w:cs="Arial"/>
          <w:b/>
          <w:sz w:val="24"/>
        </w:rPr>
        <w:t>, for example, “4,500 words”</w:t>
      </w:r>
      <w:r w:rsidR="00D037E1" w:rsidRPr="00371477">
        <w:rPr>
          <w:rFonts w:ascii="Calibri" w:hAnsi="Calibri" w:cs="Arial"/>
          <w:b/>
          <w:sz w:val="24"/>
        </w:rPr>
        <w:t xml:space="preserve"> </w:t>
      </w:r>
      <w:r w:rsidR="00D037E1" w:rsidRPr="00371477">
        <w:rPr>
          <w:rFonts w:ascii="Calibri" w:hAnsi="Calibri" w:cs="Arial"/>
          <w:sz w:val="24"/>
        </w:rPr>
        <w:t>[</w:t>
      </w:r>
      <w:r w:rsidR="002331D0" w:rsidRPr="00371477">
        <w:rPr>
          <w:rFonts w:ascii="Calibri" w:hAnsi="Calibri" w:cs="Arial"/>
          <w:sz w:val="24"/>
        </w:rPr>
        <w:t>I</w:t>
      </w:r>
      <w:r w:rsidRPr="00371477">
        <w:rPr>
          <w:rFonts w:ascii="Calibri" w:hAnsi="Calibri" w:cs="Arial"/>
          <w:sz w:val="24"/>
        </w:rPr>
        <w:t>nclude title page</w:t>
      </w:r>
      <w:r w:rsidR="006918DE">
        <w:rPr>
          <w:rFonts w:ascii="Calibri" w:hAnsi="Calibri" w:cs="Arial"/>
          <w:sz w:val="24"/>
        </w:rPr>
        <w:t>, all</w:t>
      </w:r>
      <w:r w:rsidRPr="00371477">
        <w:rPr>
          <w:rFonts w:ascii="Calibri" w:hAnsi="Calibri" w:cs="Arial"/>
          <w:sz w:val="24"/>
        </w:rPr>
        <w:t xml:space="preserve"> body text, and references. </w:t>
      </w:r>
      <w:r w:rsidR="006918DE">
        <w:rPr>
          <w:rFonts w:ascii="Calibri" w:hAnsi="Calibri" w:cs="Arial"/>
          <w:sz w:val="24"/>
        </w:rPr>
        <w:t>Exclude</w:t>
      </w:r>
      <w:r w:rsidRPr="00371477">
        <w:rPr>
          <w:rFonts w:ascii="Calibri" w:hAnsi="Calibri" w:cs="Arial"/>
          <w:sz w:val="24"/>
        </w:rPr>
        <w:t xml:space="preserve"> tables </w:t>
      </w:r>
      <w:r w:rsidR="006918DE">
        <w:rPr>
          <w:rFonts w:ascii="Calibri" w:hAnsi="Calibri" w:cs="Arial"/>
          <w:sz w:val="24"/>
        </w:rPr>
        <w:t>and</w:t>
      </w:r>
      <w:r w:rsidRPr="00371477">
        <w:rPr>
          <w:rFonts w:ascii="Calibri" w:hAnsi="Calibri" w:cs="Arial"/>
          <w:sz w:val="24"/>
        </w:rPr>
        <w:t xml:space="preserve"> figure captions. </w:t>
      </w:r>
      <w:r w:rsidR="001B0D05">
        <w:rPr>
          <w:rFonts w:ascii="Calibri" w:hAnsi="Calibri" w:cs="Arial"/>
          <w:sz w:val="24"/>
        </w:rPr>
        <w:t xml:space="preserve">We recommend </w:t>
      </w:r>
      <w:r w:rsidR="006918DE">
        <w:rPr>
          <w:rFonts w:ascii="Calibri" w:hAnsi="Calibri" w:cs="Arial"/>
          <w:sz w:val="24"/>
        </w:rPr>
        <w:t>fewer than</w:t>
      </w:r>
      <w:r w:rsidRPr="00371477">
        <w:rPr>
          <w:rFonts w:ascii="Calibri" w:hAnsi="Calibri" w:cs="Arial"/>
          <w:sz w:val="24"/>
        </w:rPr>
        <w:t xml:space="preserve"> </w:t>
      </w:r>
      <w:r w:rsidR="003574E9">
        <w:rPr>
          <w:rFonts w:ascii="Calibri" w:hAnsi="Calibri" w:cs="Arial"/>
          <w:sz w:val="24"/>
        </w:rPr>
        <w:t>7</w:t>
      </w:r>
      <w:r w:rsidR="002331D0" w:rsidRPr="00371477">
        <w:rPr>
          <w:rFonts w:ascii="Calibri" w:hAnsi="Calibri" w:cs="Arial"/>
          <w:sz w:val="24"/>
        </w:rPr>
        <w:t>,</w:t>
      </w:r>
      <w:r w:rsidR="003574E9">
        <w:rPr>
          <w:rFonts w:ascii="Calibri" w:hAnsi="Calibri" w:cs="Arial"/>
          <w:sz w:val="24"/>
        </w:rPr>
        <w:t>5</w:t>
      </w:r>
      <w:r w:rsidR="002331D0" w:rsidRPr="00371477">
        <w:rPr>
          <w:rFonts w:ascii="Calibri" w:hAnsi="Calibri" w:cs="Arial"/>
          <w:sz w:val="24"/>
        </w:rPr>
        <w:t xml:space="preserve">00 </w:t>
      </w:r>
      <w:r w:rsidRPr="00371477">
        <w:rPr>
          <w:rFonts w:ascii="Calibri" w:hAnsi="Calibri" w:cs="Arial"/>
          <w:sz w:val="24"/>
        </w:rPr>
        <w:t>word</w:t>
      </w:r>
      <w:r w:rsidR="001B0D05">
        <w:rPr>
          <w:rFonts w:ascii="Calibri" w:hAnsi="Calibri" w:cs="Arial"/>
          <w:sz w:val="24"/>
        </w:rPr>
        <w:t>s</w:t>
      </w:r>
      <w:r w:rsidRPr="00371477">
        <w:rPr>
          <w:rFonts w:ascii="Calibri" w:hAnsi="Calibri" w:cs="Arial"/>
          <w:sz w:val="24"/>
        </w:rPr>
        <w:t xml:space="preserve"> for </w:t>
      </w:r>
      <w:r w:rsidRPr="00371477">
        <w:rPr>
          <w:rFonts w:ascii="Calibri" w:hAnsi="Calibri" w:cs="Arial"/>
          <w:i/>
          <w:sz w:val="24"/>
        </w:rPr>
        <w:t>Journal of Food Science</w:t>
      </w:r>
      <w:r w:rsidRPr="00371477">
        <w:rPr>
          <w:rFonts w:ascii="Calibri" w:hAnsi="Calibri" w:cs="Arial"/>
          <w:sz w:val="24"/>
        </w:rPr>
        <w:t xml:space="preserve"> research papers</w:t>
      </w:r>
      <w:r w:rsidR="001B0D05">
        <w:rPr>
          <w:rFonts w:ascii="Calibri" w:hAnsi="Calibri" w:cs="Arial"/>
          <w:sz w:val="24"/>
        </w:rPr>
        <w:t>.</w:t>
      </w:r>
      <w:r w:rsidR="002331D0" w:rsidRPr="00371477">
        <w:rPr>
          <w:rFonts w:ascii="Calibri" w:hAnsi="Calibri" w:cs="Arial"/>
          <w:sz w:val="24"/>
        </w:rPr>
        <w:t xml:space="preserve"> </w:t>
      </w:r>
      <w:r w:rsidR="001B0D05">
        <w:rPr>
          <w:rFonts w:ascii="Calibri" w:hAnsi="Calibri" w:cs="Arial"/>
          <w:sz w:val="24"/>
        </w:rPr>
        <w:t xml:space="preserve">There is a </w:t>
      </w:r>
      <w:proofErr w:type="gramStart"/>
      <w:r w:rsidR="002331D0" w:rsidRPr="00371477">
        <w:rPr>
          <w:rFonts w:ascii="Calibri" w:hAnsi="Calibri" w:cs="Arial"/>
          <w:sz w:val="24"/>
        </w:rPr>
        <w:t>10,000 word</w:t>
      </w:r>
      <w:proofErr w:type="gramEnd"/>
      <w:r w:rsidR="002331D0" w:rsidRPr="00371477">
        <w:rPr>
          <w:rFonts w:ascii="Calibri" w:hAnsi="Calibri" w:cs="Arial"/>
          <w:sz w:val="24"/>
        </w:rPr>
        <w:t xml:space="preserve"> limit</w:t>
      </w:r>
      <w:r w:rsidRPr="00371477">
        <w:rPr>
          <w:rFonts w:ascii="Calibri" w:hAnsi="Calibri" w:cs="Arial"/>
          <w:sz w:val="24"/>
        </w:rPr>
        <w:t xml:space="preserve"> for Concise Reviews and Hypothes</w:t>
      </w:r>
      <w:r w:rsidR="006918DE">
        <w:rPr>
          <w:rFonts w:ascii="Calibri" w:hAnsi="Calibri" w:cs="Arial"/>
          <w:sz w:val="24"/>
        </w:rPr>
        <w:t>e</w:t>
      </w:r>
      <w:r w:rsidRPr="00371477">
        <w:rPr>
          <w:rFonts w:ascii="Calibri" w:hAnsi="Calibri" w:cs="Arial"/>
          <w:sz w:val="24"/>
        </w:rPr>
        <w:t xml:space="preserve">s papers. </w:t>
      </w:r>
      <w:r w:rsidR="0034408A">
        <w:rPr>
          <w:rFonts w:ascii="Calibri" w:hAnsi="Calibri" w:cs="Arial"/>
          <w:sz w:val="24"/>
        </w:rPr>
        <w:t>R</w:t>
      </w:r>
      <w:r w:rsidRPr="00371477">
        <w:rPr>
          <w:rFonts w:ascii="Calibri" w:hAnsi="Calibri" w:cs="Arial"/>
          <w:sz w:val="24"/>
        </w:rPr>
        <w:t xml:space="preserve">eviews </w:t>
      </w:r>
      <w:r w:rsidR="0034408A">
        <w:rPr>
          <w:rFonts w:ascii="Calibri" w:hAnsi="Calibri" w:cs="Arial"/>
          <w:sz w:val="24"/>
        </w:rPr>
        <w:t>longer</w:t>
      </w:r>
      <w:r w:rsidRPr="00371477">
        <w:rPr>
          <w:rFonts w:ascii="Calibri" w:hAnsi="Calibri" w:cs="Arial"/>
          <w:sz w:val="24"/>
        </w:rPr>
        <w:t xml:space="preserve"> than 10,000 words </w:t>
      </w:r>
      <w:r w:rsidR="0034408A">
        <w:rPr>
          <w:rFonts w:ascii="Calibri" w:hAnsi="Calibri" w:cs="Arial"/>
          <w:sz w:val="24"/>
        </w:rPr>
        <w:t>should be</w:t>
      </w:r>
      <w:r w:rsidRPr="00371477">
        <w:rPr>
          <w:rFonts w:ascii="Calibri" w:hAnsi="Calibri" w:cs="Arial"/>
          <w:sz w:val="24"/>
        </w:rPr>
        <w:t xml:space="preserve"> submit</w:t>
      </w:r>
      <w:r w:rsidR="0034408A">
        <w:rPr>
          <w:rFonts w:ascii="Calibri" w:hAnsi="Calibri" w:cs="Arial"/>
          <w:sz w:val="24"/>
        </w:rPr>
        <w:t>ted</w:t>
      </w:r>
      <w:r w:rsidRPr="00371477">
        <w:rPr>
          <w:rFonts w:ascii="Calibri" w:hAnsi="Calibri" w:cs="Arial"/>
          <w:sz w:val="24"/>
        </w:rPr>
        <w:t xml:space="preserve"> to </w:t>
      </w:r>
      <w:r w:rsidRPr="00371477">
        <w:rPr>
          <w:rFonts w:ascii="Calibri" w:hAnsi="Calibri" w:cs="Arial"/>
          <w:i/>
          <w:sz w:val="24"/>
        </w:rPr>
        <w:t>Comprehensive Reviews in Food Science and Food Safety</w:t>
      </w:r>
      <w:r w:rsidR="00D037E1" w:rsidRPr="00371477">
        <w:rPr>
          <w:rFonts w:ascii="Calibri" w:hAnsi="Calibri" w:cs="Arial"/>
          <w:sz w:val="24"/>
        </w:rPr>
        <w:t>.]</w:t>
      </w:r>
    </w:p>
    <w:p w14:paraId="6D46CA9E" w14:textId="77777777" w:rsidR="008A4822" w:rsidRPr="00371477" w:rsidRDefault="008A4822">
      <w:pPr>
        <w:rPr>
          <w:rFonts w:ascii="Calibri" w:hAnsi="Calibri" w:cs="Arial"/>
          <w:sz w:val="24"/>
        </w:rPr>
      </w:pPr>
    </w:p>
    <w:p w14:paraId="4FD81286" w14:textId="6073C045" w:rsidR="008A4822" w:rsidRPr="00371477" w:rsidRDefault="008A4822">
      <w:pPr>
        <w:rPr>
          <w:rFonts w:ascii="Calibri" w:hAnsi="Calibri" w:cs="Arial"/>
          <w:sz w:val="24"/>
        </w:rPr>
      </w:pPr>
      <w:r w:rsidRPr="00371477">
        <w:rPr>
          <w:rFonts w:ascii="Calibri" w:hAnsi="Calibri" w:cs="Arial"/>
          <w:b/>
          <w:sz w:val="24"/>
        </w:rPr>
        <w:t>Short version of title</w:t>
      </w:r>
      <w:r w:rsidR="001768DB" w:rsidRPr="00371477">
        <w:rPr>
          <w:rFonts w:ascii="Calibri" w:hAnsi="Calibri" w:cs="Arial"/>
          <w:sz w:val="24"/>
        </w:rPr>
        <w:t xml:space="preserve"> [Under</w:t>
      </w:r>
      <w:r w:rsidRPr="00371477">
        <w:rPr>
          <w:rFonts w:ascii="Calibri" w:hAnsi="Calibri" w:cs="Arial"/>
          <w:sz w:val="24"/>
        </w:rPr>
        <w:t xml:space="preserve"> 40 </w:t>
      </w:r>
      <w:r w:rsidR="001768DB" w:rsidRPr="00371477">
        <w:rPr>
          <w:rFonts w:ascii="Calibri" w:hAnsi="Calibri" w:cs="Arial"/>
          <w:sz w:val="24"/>
        </w:rPr>
        <w:t>characters</w:t>
      </w:r>
      <w:r w:rsidRPr="00371477">
        <w:rPr>
          <w:rFonts w:ascii="Calibri" w:hAnsi="Calibri" w:cs="Arial"/>
          <w:sz w:val="24"/>
        </w:rPr>
        <w:t>, followed by ellips</w:t>
      </w:r>
      <w:r w:rsidR="007C61F2">
        <w:rPr>
          <w:rFonts w:ascii="Calibri" w:hAnsi="Calibri" w:cs="Arial"/>
          <w:sz w:val="24"/>
        </w:rPr>
        <w:t>is</w:t>
      </w:r>
      <w:r w:rsidRPr="00371477">
        <w:rPr>
          <w:rFonts w:ascii="Calibri" w:hAnsi="Calibri" w:cs="Arial"/>
          <w:sz w:val="24"/>
        </w:rPr>
        <w:t xml:space="preserve"> </w:t>
      </w:r>
      <w:proofErr w:type="gramStart"/>
      <w:r w:rsidRPr="00371477">
        <w:rPr>
          <w:rFonts w:ascii="Calibri" w:hAnsi="Calibri" w:cs="Arial"/>
          <w:sz w:val="24"/>
        </w:rPr>
        <w:t>( . . .</w:t>
      </w:r>
      <w:proofErr w:type="gramEnd"/>
      <w:r w:rsidRPr="00371477">
        <w:rPr>
          <w:rFonts w:ascii="Calibri" w:hAnsi="Calibri" w:cs="Arial"/>
          <w:sz w:val="24"/>
        </w:rPr>
        <w:t xml:space="preserve"> )]</w:t>
      </w:r>
    </w:p>
    <w:p w14:paraId="2F4B8AA7" w14:textId="77777777" w:rsidR="008A4822" w:rsidRPr="00371477" w:rsidRDefault="008A4822">
      <w:pPr>
        <w:rPr>
          <w:rFonts w:ascii="Calibri" w:hAnsi="Calibri" w:cs="Arial"/>
          <w:sz w:val="24"/>
        </w:rPr>
      </w:pPr>
    </w:p>
    <w:p w14:paraId="0012F8B2" w14:textId="50BFAC24" w:rsidR="008A4822" w:rsidRDefault="00D037E1">
      <w:pPr>
        <w:rPr>
          <w:rFonts w:ascii="Calibri" w:hAnsi="Calibri" w:cs="Arial"/>
          <w:sz w:val="24"/>
        </w:rPr>
      </w:pPr>
      <w:r w:rsidRPr="00371477">
        <w:rPr>
          <w:rFonts w:ascii="Calibri" w:hAnsi="Calibri" w:cs="Arial"/>
          <w:b/>
          <w:sz w:val="24"/>
        </w:rPr>
        <w:t>Choice of journal/</w:t>
      </w:r>
      <w:r w:rsidR="0034408A">
        <w:rPr>
          <w:rFonts w:ascii="Calibri" w:hAnsi="Calibri" w:cs="Arial"/>
          <w:b/>
          <w:sz w:val="24"/>
        </w:rPr>
        <w:t>topic</w:t>
      </w:r>
      <w:r w:rsidR="008A4822" w:rsidRPr="00371477">
        <w:rPr>
          <w:rFonts w:ascii="Calibri" w:hAnsi="Calibri" w:cs="Arial"/>
          <w:sz w:val="24"/>
        </w:rPr>
        <w:t xml:space="preserve"> where article should appear</w:t>
      </w:r>
    </w:p>
    <w:p w14:paraId="72DB77D6" w14:textId="2009FC0E" w:rsidR="008A4822" w:rsidRPr="00371477" w:rsidRDefault="0034408A" w:rsidP="006918DE">
      <w:pPr>
        <w:rPr>
          <w:rFonts w:ascii="Calibri" w:hAnsi="Calibri" w:cs="Arial"/>
          <w:color w:val="000000"/>
          <w:sz w:val="24"/>
          <w:u w:val="single"/>
        </w:rPr>
      </w:pPr>
      <w:r w:rsidRPr="0034408A">
        <w:rPr>
          <w:rFonts w:ascii="Calibri" w:hAnsi="Calibri" w:cs="Arial"/>
          <w:i/>
          <w:color w:val="000000"/>
          <w:sz w:val="24"/>
        </w:rPr>
        <w:t>Journal of Food Science</w:t>
      </w:r>
      <w:r w:rsidR="006918DE">
        <w:rPr>
          <w:rFonts w:ascii="Calibri" w:hAnsi="Calibri" w:cs="Arial"/>
          <w:i/>
          <w:color w:val="000000"/>
          <w:sz w:val="24"/>
        </w:rPr>
        <w:t xml:space="preserve">: </w:t>
      </w:r>
      <w:r w:rsidR="001768DB" w:rsidRPr="00371477">
        <w:rPr>
          <w:rFonts w:ascii="Calibri" w:hAnsi="Calibri" w:cs="Arial"/>
          <w:color w:val="000000"/>
          <w:sz w:val="24"/>
          <w:u w:val="single"/>
        </w:rPr>
        <w:t>C</w:t>
      </w:r>
      <w:r w:rsidR="008A4822" w:rsidRPr="00371477">
        <w:rPr>
          <w:rFonts w:ascii="Calibri" w:hAnsi="Calibri" w:cs="Arial"/>
          <w:color w:val="000000"/>
          <w:sz w:val="24"/>
          <w:u w:val="single"/>
        </w:rPr>
        <w:t>hoose</w:t>
      </w:r>
      <w:r w:rsidR="006918DE">
        <w:rPr>
          <w:rFonts w:ascii="Calibri" w:hAnsi="Calibri" w:cs="Arial"/>
          <w:color w:val="000000"/>
          <w:sz w:val="24"/>
          <w:u w:val="single"/>
        </w:rPr>
        <w:t xml:space="preserve"> a</w:t>
      </w:r>
      <w:r w:rsidR="008A4822" w:rsidRPr="00371477">
        <w:rPr>
          <w:rFonts w:ascii="Calibri" w:hAnsi="Calibri" w:cs="Arial"/>
          <w:color w:val="000000"/>
          <w:sz w:val="24"/>
          <w:u w:val="single"/>
        </w:rPr>
        <w:t xml:space="preserve"> </w:t>
      </w:r>
      <w:r>
        <w:rPr>
          <w:rFonts w:ascii="Calibri" w:hAnsi="Calibri" w:cs="Arial"/>
          <w:color w:val="000000"/>
          <w:sz w:val="24"/>
          <w:u w:val="single"/>
        </w:rPr>
        <w:t xml:space="preserve">topic </w:t>
      </w:r>
      <w:r w:rsidR="008A4822" w:rsidRPr="00371477">
        <w:rPr>
          <w:rFonts w:ascii="Calibri" w:hAnsi="Calibri" w:cs="Arial"/>
          <w:color w:val="000000"/>
          <w:sz w:val="24"/>
          <w:u w:val="single"/>
        </w:rPr>
        <w:t>from this list</w:t>
      </w:r>
      <w:r w:rsidR="008A4822" w:rsidRPr="00371477">
        <w:rPr>
          <w:rFonts w:ascii="Calibri" w:hAnsi="Calibri" w:cs="Arial"/>
          <w:color w:val="000000"/>
          <w:sz w:val="24"/>
        </w:rPr>
        <w:t>:</w:t>
      </w:r>
    </w:p>
    <w:p w14:paraId="68914F44" w14:textId="77777777" w:rsidR="009D69BE" w:rsidRDefault="00D731E4" w:rsidP="0034408A">
      <w:pPr>
        <w:ind w:left="720"/>
        <w:rPr>
          <w:rFonts w:ascii="Calibri" w:hAnsi="Calibri" w:cs="Arial"/>
          <w:color w:val="000000"/>
          <w:sz w:val="24"/>
          <w:szCs w:val="24"/>
        </w:rPr>
      </w:pPr>
      <w:r w:rsidRPr="00371477">
        <w:rPr>
          <w:rFonts w:ascii="Calibri" w:hAnsi="Calibri" w:cs="Arial"/>
          <w:color w:val="000000"/>
          <w:sz w:val="24"/>
          <w:szCs w:val="24"/>
          <w:lang w:val="en-CA"/>
        </w:rPr>
        <w:t xml:space="preserve"> </w:t>
      </w:r>
      <w:r w:rsidR="00A564E6" w:rsidRPr="00371477">
        <w:rPr>
          <w:rFonts w:ascii="Calibri" w:hAnsi="Calibri" w:cs="Arial"/>
          <w:color w:val="000000"/>
          <w:sz w:val="24"/>
          <w:szCs w:val="24"/>
          <w:lang w:val="en-CA"/>
        </w:rPr>
        <w:fldChar w:fldCharType="begin"/>
      </w:r>
      <w:r w:rsidR="00A564E6" w:rsidRPr="00371477">
        <w:rPr>
          <w:rFonts w:ascii="Calibri" w:hAnsi="Calibri" w:cs="Arial"/>
          <w:color w:val="000000"/>
          <w:sz w:val="24"/>
          <w:szCs w:val="24"/>
          <w:lang w:val="en-CA"/>
        </w:rPr>
        <w:instrText xml:space="preserve"> SEQ CHAPTER \h \r 1</w:instrText>
      </w:r>
      <w:r w:rsidR="00A564E6" w:rsidRPr="00371477">
        <w:rPr>
          <w:rFonts w:ascii="Calibri" w:hAnsi="Calibri" w:cs="Arial"/>
          <w:color w:val="000000"/>
          <w:sz w:val="24"/>
          <w:szCs w:val="24"/>
          <w:lang w:val="en-CA"/>
        </w:rPr>
        <w:fldChar w:fldCharType="end"/>
      </w:r>
      <w:r w:rsidR="00A564E6" w:rsidRPr="00371477">
        <w:rPr>
          <w:rFonts w:ascii="Calibri" w:hAnsi="Calibri" w:cs="Arial"/>
          <w:color w:val="000000"/>
          <w:sz w:val="24"/>
          <w:szCs w:val="24"/>
        </w:rPr>
        <w:t>Concise Reviews and Hypotheses in Food Science</w:t>
      </w:r>
    </w:p>
    <w:p w14:paraId="299ADB5E" w14:textId="122E88F3" w:rsidR="009D69BE" w:rsidRDefault="009D69BE" w:rsidP="0034408A">
      <w:pPr>
        <w:ind w:left="720"/>
        <w:rPr>
          <w:rFonts w:ascii="Calibri" w:hAnsi="Calibri" w:cs="Arial"/>
          <w:color w:val="000000"/>
          <w:sz w:val="24"/>
          <w:szCs w:val="24"/>
        </w:rPr>
      </w:pPr>
      <w:r>
        <w:rPr>
          <w:rFonts w:ascii="Calibri" w:hAnsi="Calibri" w:cs="Arial"/>
          <w:color w:val="000000"/>
          <w:sz w:val="24"/>
          <w:szCs w:val="24"/>
        </w:rPr>
        <w:t xml:space="preserve"> New Horizons in Food Research</w:t>
      </w:r>
    </w:p>
    <w:p w14:paraId="1E487C51" w14:textId="53368E4D" w:rsidR="006918DE" w:rsidRPr="00371477" w:rsidRDefault="006918DE" w:rsidP="0034408A">
      <w:pPr>
        <w:ind w:left="720"/>
        <w:rPr>
          <w:rFonts w:ascii="Calibri" w:hAnsi="Calibri" w:cs="Arial"/>
          <w:color w:val="000000"/>
          <w:sz w:val="24"/>
          <w:szCs w:val="24"/>
        </w:rPr>
      </w:pPr>
      <w:r>
        <w:rPr>
          <w:rFonts w:ascii="Calibri" w:hAnsi="Calibri" w:cs="Arial"/>
          <w:color w:val="000000"/>
          <w:sz w:val="24"/>
          <w:szCs w:val="24"/>
        </w:rPr>
        <w:t xml:space="preserve"> Integrated Food Science</w:t>
      </w:r>
    </w:p>
    <w:p w14:paraId="34DE5BB2" w14:textId="77777777" w:rsidR="00A564E6" w:rsidRPr="00371477" w:rsidRDefault="00D731E4" w:rsidP="0034408A">
      <w:pPr>
        <w:ind w:left="720"/>
        <w:rPr>
          <w:rFonts w:ascii="Calibri" w:hAnsi="Calibri" w:cs="Arial"/>
          <w:color w:val="000000"/>
          <w:sz w:val="24"/>
          <w:szCs w:val="24"/>
        </w:rPr>
      </w:pPr>
      <w:r w:rsidRPr="00371477">
        <w:rPr>
          <w:rFonts w:ascii="Calibri" w:hAnsi="Calibri" w:cs="Arial"/>
          <w:color w:val="000000"/>
          <w:sz w:val="24"/>
          <w:szCs w:val="24"/>
        </w:rPr>
        <w:t xml:space="preserve"> </w:t>
      </w:r>
      <w:r w:rsidR="00A564E6" w:rsidRPr="00371477">
        <w:rPr>
          <w:rFonts w:ascii="Calibri" w:hAnsi="Calibri" w:cs="Arial"/>
          <w:color w:val="000000"/>
          <w:sz w:val="24"/>
          <w:szCs w:val="24"/>
        </w:rPr>
        <w:t>Food Chemistry</w:t>
      </w:r>
    </w:p>
    <w:p w14:paraId="51709E7E" w14:textId="77777777" w:rsidR="00A564E6" w:rsidRPr="00371477" w:rsidRDefault="00D731E4" w:rsidP="0034408A">
      <w:pPr>
        <w:ind w:left="720"/>
        <w:rPr>
          <w:rFonts w:ascii="Calibri" w:hAnsi="Calibri" w:cs="Arial"/>
          <w:color w:val="000000"/>
          <w:sz w:val="24"/>
          <w:szCs w:val="24"/>
        </w:rPr>
      </w:pPr>
      <w:r w:rsidRPr="00371477">
        <w:rPr>
          <w:rFonts w:ascii="Calibri" w:hAnsi="Calibri" w:cs="Arial"/>
          <w:color w:val="000000"/>
          <w:sz w:val="24"/>
          <w:szCs w:val="24"/>
        </w:rPr>
        <w:t xml:space="preserve"> </w:t>
      </w:r>
      <w:r w:rsidR="00A564E6" w:rsidRPr="00371477">
        <w:rPr>
          <w:rFonts w:ascii="Calibri" w:hAnsi="Calibri" w:cs="Arial"/>
          <w:color w:val="000000"/>
          <w:sz w:val="24"/>
          <w:szCs w:val="24"/>
        </w:rPr>
        <w:t>Food Eng</w:t>
      </w:r>
      <w:r w:rsidR="009F78E6">
        <w:rPr>
          <w:rFonts w:ascii="Calibri" w:hAnsi="Calibri" w:cs="Arial"/>
          <w:color w:val="000000"/>
          <w:sz w:val="24"/>
          <w:szCs w:val="24"/>
        </w:rPr>
        <w:t>ineering</w:t>
      </w:r>
      <w:r w:rsidR="009D69BE">
        <w:rPr>
          <w:rFonts w:ascii="Calibri" w:hAnsi="Calibri" w:cs="Arial"/>
          <w:color w:val="000000"/>
          <w:sz w:val="24"/>
          <w:szCs w:val="24"/>
        </w:rPr>
        <w:t>,</w:t>
      </w:r>
      <w:r w:rsidR="009F78E6">
        <w:rPr>
          <w:rFonts w:ascii="Calibri" w:hAnsi="Calibri" w:cs="Arial"/>
          <w:color w:val="000000"/>
          <w:sz w:val="24"/>
          <w:szCs w:val="24"/>
        </w:rPr>
        <w:t xml:space="preserve"> Materials Science</w:t>
      </w:r>
      <w:r w:rsidR="009D69BE">
        <w:rPr>
          <w:rFonts w:ascii="Calibri" w:hAnsi="Calibri" w:cs="Arial"/>
          <w:color w:val="000000"/>
          <w:sz w:val="24"/>
          <w:szCs w:val="24"/>
        </w:rPr>
        <w:t>, and Nanotechnology</w:t>
      </w:r>
    </w:p>
    <w:p w14:paraId="687D3804" w14:textId="77777777" w:rsidR="00A564E6" w:rsidRPr="00371477" w:rsidRDefault="00D731E4" w:rsidP="0034408A">
      <w:pPr>
        <w:ind w:left="720"/>
        <w:rPr>
          <w:rFonts w:ascii="Calibri" w:hAnsi="Calibri" w:cs="Arial"/>
          <w:color w:val="000000"/>
          <w:sz w:val="24"/>
          <w:szCs w:val="24"/>
        </w:rPr>
      </w:pPr>
      <w:r w:rsidRPr="00371477">
        <w:rPr>
          <w:rFonts w:ascii="Calibri" w:hAnsi="Calibri" w:cs="Arial"/>
          <w:color w:val="000000"/>
          <w:sz w:val="24"/>
          <w:szCs w:val="24"/>
        </w:rPr>
        <w:t xml:space="preserve"> </w:t>
      </w:r>
      <w:r w:rsidR="00A564E6" w:rsidRPr="00371477">
        <w:rPr>
          <w:rFonts w:ascii="Calibri" w:hAnsi="Calibri" w:cs="Arial"/>
          <w:color w:val="000000"/>
          <w:sz w:val="24"/>
          <w:szCs w:val="24"/>
        </w:rPr>
        <w:t>Food Microbiology and Safety</w:t>
      </w:r>
    </w:p>
    <w:p w14:paraId="26DACF0A" w14:textId="336EBC30" w:rsidR="00A564E6" w:rsidRPr="00371477" w:rsidRDefault="00D731E4" w:rsidP="0034408A">
      <w:pPr>
        <w:ind w:left="720"/>
        <w:rPr>
          <w:rFonts w:ascii="Calibri" w:hAnsi="Calibri" w:cs="Arial"/>
          <w:color w:val="000000"/>
          <w:sz w:val="24"/>
          <w:szCs w:val="24"/>
        </w:rPr>
      </w:pPr>
      <w:r w:rsidRPr="00371477">
        <w:rPr>
          <w:rFonts w:ascii="Calibri" w:hAnsi="Calibri" w:cs="Arial"/>
          <w:color w:val="000000"/>
          <w:sz w:val="24"/>
          <w:szCs w:val="24"/>
        </w:rPr>
        <w:t xml:space="preserve"> </w:t>
      </w:r>
      <w:r w:rsidR="00A564E6" w:rsidRPr="00371477">
        <w:rPr>
          <w:rFonts w:ascii="Calibri" w:hAnsi="Calibri" w:cs="Arial"/>
          <w:color w:val="000000"/>
          <w:sz w:val="24"/>
          <w:szCs w:val="24"/>
        </w:rPr>
        <w:t xml:space="preserve">Sensory and </w:t>
      </w:r>
      <w:r w:rsidR="001B0D05">
        <w:rPr>
          <w:rFonts w:ascii="Calibri" w:hAnsi="Calibri" w:cs="Arial"/>
          <w:color w:val="000000"/>
          <w:sz w:val="24"/>
          <w:szCs w:val="24"/>
        </w:rPr>
        <w:t>Consumer Sciences</w:t>
      </w:r>
    </w:p>
    <w:p w14:paraId="33458774" w14:textId="77777777" w:rsidR="00A564E6" w:rsidRPr="00371477" w:rsidRDefault="00D731E4" w:rsidP="0034408A">
      <w:pPr>
        <w:ind w:left="720"/>
        <w:rPr>
          <w:rFonts w:ascii="Calibri" w:hAnsi="Calibri" w:cs="Arial"/>
          <w:color w:val="000000"/>
          <w:sz w:val="24"/>
          <w:szCs w:val="24"/>
        </w:rPr>
      </w:pPr>
      <w:r w:rsidRPr="00371477">
        <w:rPr>
          <w:rFonts w:ascii="Calibri" w:hAnsi="Calibri" w:cs="Arial"/>
          <w:color w:val="000000"/>
          <w:sz w:val="24"/>
          <w:szCs w:val="24"/>
        </w:rPr>
        <w:t xml:space="preserve"> </w:t>
      </w:r>
      <w:r w:rsidR="00A564E6" w:rsidRPr="00371477">
        <w:rPr>
          <w:rFonts w:ascii="Calibri" w:hAnsi="Calibri" w:cs="Arial"/>
          <w:color w:val="000000"/>
          <w:sz w:val="24"/>
          <w:szCs w:val="24"/>
        </w:rPr>
        <w:t>Health, Nutrition, and Food</w:t>
      </w:r>
    </w:p>
    <w:p w14:paraId="0D6A384C" w14:textId="77777777" w:rsidR="00A564E6" w:rsidRPr="00371477" w:rsidRDefault="00D731E4" w:rsidP="0034408A">
      <w:pPr>
        <w:spacing w:after="120"/>
        <w:ind w:left="720"/>
        <w:rPr>
          <w:rFonts w:ascii="Calibri" w:hAnsi="Calibri" w:cs="Arial"/>
          <w:color w:val="000000"/>
          <w:sz w:val="24"/>
          <w:szCs w:val="24"/>
        </w:rPr>
      </w:pPr>
      <w:r w:rsidRPr="00371477">
        <w:rPr>
          <w:rFonts w:ascii="Calibri" w:hAnsi="Calibri" w:cs="Arial"/>
          <w:color w:val="000000"/>
          <w:sz w:val="24"/>
          <w:szCs w:val="24"/>
        </w:rPr>
        <w:t xml:space="preserve"> </w:t>
      </w:r>
      <w:r w:rsidR="00A564E6" w:rsidRPr="00371477">
        <w:rPr>
          <w:rFonts w:ascii="Calibri" w:hAnsi="Calibri" w:cs="Arial"/>
          <w:color w:val="000000"/>
          <w:sz w:val="24"/>
          <w:szCs w:val="24"/>
        </w:rPr>
        <w:t>Toxicology and Chemical Food Safety</w:t>
      </w:r>
    </w:p>
    <w:p w14:paraId="43098461" w14:textId="37E5836E" w:rsidR="00D731E4" w:rsidRPr="00371477" w:rsidRDefault="00D731E4" w:rsidP="00A564E6">
      <w:pPr>
        <w:rPr>
          <w:rFonts w:ascii="Calibri" w:hAnsi="Calibri" w:cs="Arial"/>
          <w:i/>
          <w:color w:val="000000"/>
          <w:sz w:val="24"/>
          <w:szCs w:val="24"/>
        </w:rPr>
      </w:pPr>
      <w:r w:rsidRPr="00371477">
        <w:rPr>
          <w:rFonts w:ascii="Calibri" w:hAnsi="Calibri" w:cs="Arial"/>
          <w:i/>
          <w:color w:val="000000"/>
          <w:sz w:val="24"/>
          <w:szCs w:val="24"/>
        </w:rPr>
        <w:t>Comprehensive Reviews in Food Science and Food Safety</w:t>
      </w:r>
    </w:p>
    <w:p w14:paraId="7C22E434" w14:textId="598B91F1" w:rsidR="0034408A" w:rsidRPr="00371477" w:rsidRDefault="00D731E4" w:rsidP="006918DE">
      <w:pPr>
        <w:rPr>
          <w:rFonts w:ascii="Calibri" w:hAnsi="Calibri" w:cs="Arial"/>
          <w:color w:val="000000"/>
          <w:sz w:val="24"/>
          <w:u w:val="single"/>
        </w:rPr>
      </w:pPr>
      <w:r w:rsidRPr="00371477">
        <w:rPr>
          <w:rFonts w:ascii="Calibri" w:hAnsi="Calibri" w:cs="Arial"/>
          <w:i/>
          <w:color w:val="000000"/>
          <w:sz w:val="24"/>
          <w:szCs w:val="24"/>
        </w:rPr>
        <w:t>Journal of Food Science Education</w:t>
      </w:r>
      <w:r w:rsidR="006918DE">
        <w:rPr>
          <w:rFonts w:ascii="Calibri" w:hAnsi="Calibri" w:cs="Arial"/>
          <w:i/>
          <w:color w:val="000000"/>
          <w:sz w:val="24"/>
          <w:szCs w:val="24"/>
        </w:rPr>
        <w:t xml:space="preserve">: </w:t>
      </w:r>
      <w:r w:rsidR="0034408A" w:rsidRPr="00371477">
        <w:rPr>
          <w:rFonts w:ascii="Calibri" w:hAnsi="Calibri" w:cs="Arial"/>
          <w:color w:val="000000"/>
          <w:sz w:val="24"/>
          <w:u w:val="single"/>
        </w:rPr>
        <w:t xml:space="preserve">Choose </w:t>
      </w:r>
      <w:r w:rsidR="006918DE">
        <w:rPr>
          <w:rFonts w:ascii="Calibri" w:hAnsi="Calibri" w:cs="Arial"/>
          <w:color w:val="000000"/>
          <w:sz w:val="24"/>
          <w:u w:val="single"/>
        </w:rPr>
        <w:t xml:space="preserve">a </w:t>
      </w:r>
      <w:r w:rsidR="0034408A">
        <w:rPr>
          <w:rFonts w:ascii="Calibri" w:hAnsi="Calibri" w:cs="Arial"/>
          <w:color w:val="000000"/>
          <w:sz w:val="24"/>
          <w:u w:val="single"/>
        </w:rPr>
        <w:t xml:space="preserve">section </w:t>
      </w:r>
      <w:r w:rsidR="0034408A" w:rsidRPr="00371477">
        <w:rPr>
          <w:rFonts w:ascii="Calibri" w:hAnsi="Calibri" w:cs="Arial"/>
          <w:color w:val="000000"/>
          <w:sz w:val="24"/>
          <w:u w:val="single"/>
        </w:rPr>
        <w:t>from this list</w:t>
      </w:r>
      <w:r w:rsidR="0034408A" w:rsidRPr="00371477">
        <w:rPr>
          <w:rFonts w:ascii="Calibri" w:hAnsi="Calibri" w:cs="Arial"/>
          <w:color w:val="000000"/>
          <w:sz w:val="24"/>
        </w:rPr>
        <w:t>:</w:t>
      </w:r>
    </w:p>
    <w:p w14:paraId="631A628E" w14:textId="02DCD789" w:rsidR="0034408A" w:rsidRDefault="0034408A" w:rsidP="0034408A">
      <w:pPr>
        <w:ind w:left="720"/>
        <w:rPr>
          <w:rFonts w:ascii="Calibri" w:hAnsi="Calibri" w:cs="Arial"/>
          <w:iCs/>
          <w:color w:val="000000"/>
          <w:sz w:val="24"/>
          <w:szCs w:val="24"/>
        </w:rPr>
      </w:pPr>
      <w:r>
        <w:rPr>
          <w:rFonts w:ascii="Calibri" w:hAnsi="Calibri" w:cs="Arial"/>
          <w:iCs/>
          <w:color w:val="000000"/>
          <w:sz w:val="24"/>
          <w:szCs w:val="24"/>
        </w:rPr>
        <w:t xml:space="preserve"> </w:t>
      </w:r>
      <w:r w:rsidRPr="0034408A">
        <w:rPr>
          <w:rFonts w:ascii="Calibri" w:hAnsi="Calibri" w:cs="Arial"/>
          <w:iCs/>
          <w:color w:val="000000"/>
          <w:sz w:val="24"/>
          <w:szCs w:val="24"/>
        </w:rPr>
        <w:t xml:space="preserve">Research in </w:t>
      </w:r>
      <w:r>
        <w:rPr>
          <w:rFonts w:ascii="Calibri" w:hAnsi="Calibri" w:cs="Arial"/>
          <w:iCs/>
          <w:color w:val="000000"/>
          <w:sz w:val="24"/>
          <w:szCs w:val="24"/>
        </w:rPr>
        <w:t>F</w:t>
      </w:r>
      <w:r w:rsidRPr="0034408A">
        <w:rPr>
          <w:rFonts w:ascii="Calibri" w:hAnsi="Calibri" w:cs="Arial"/>
          <w:iCs/>
          <w:color w:val="000000"/>
          <w:sz w:val="24"/>
          <w:szCs w:val="24"/>
        </w:rPr>
        <w:t xml:space="preserve">ood </w:t>
      </w:r>
      <w:r>
        <w:rPr>
          <w:rFonts w:ascii="Calibri" w:hAnsi="Calibri" w:cs="Arial"/>
          <w:iCs/>
          <w:color w:val="000000"/>
          <w:sz w:val="24"/>
          <w:szCs w:val="24"/>
        </w:rPr>
        <w:t>S</w:t>
      </w:r>
      <w:r w:rsidRPr="0034408A">
        <w:rPr>
          <w:rFonts w:ascii="Calibri" w:hAnsi="Calibri" w:cs="Arial"/>
          <w:iCs/>
          <w:color w:val="000000"/>
          <w:sz w:val="24"/>
          <w:szCs w:val="24"/>
        </w:rPr>
        <w:t xml:space="preserve">cience </w:t>
      </w:r>
      <w:r>
        <w:rPr>
          <w:rFonts w:ascii="Calibri" w:hAnsi="Calibri" w:cs="Arial"/>
          <w:iCs/>
          <w:color w:val="000000"/>
          <w:sz w:val="24"/>
          <w:szCs w:val="24"/>
        </w:rPr>
        <w:t>E</w:t>
      </w:r>
      <w:r w:rsidRPr="0034408A">
        <w:rPr>
          <w:rFonts w:ascii="Calibri" w:hAnsi="Calibri" w:cs="Arial"/>
          <w:iCs/>
          <w:color w:val="000000"/>
          <w:sz w:val="24"/>
          <w:szCs w:val="24"/>
        </w:rPr>
        <w:t>ducation</w:t>
      </w:r>
    </w:p>
    <w:p w14:paraId="6D455232" w14:textId="0B6A03D9" w:rsidR="0034408A" w:rsidRDefault="0034408A" w:rsidP="0034408A">
      <w:pPr>
        <w:ind w:left="720"/>
        <w:rPr>
          <w:rFonts w:ascii="Calibri" w:hAnsi="Calibri" w:cs="Arial"/>
          <w:iCs/>
          <w:color w:val="000000"/>
          <w:sz w:val="24"/>
          <w:szCs w:val="24"/>
        </w:rPr>
      </w:pPr>
      <w:r>
        <w:rPr>
          <w:rFonts w:ascii="Calibri" w:hAnsi="Calibri" w:cs="Arial"/>
          <w:iCs/>
          <w:color w:val="000000"/>
          <w:sz w:val="24"/>
          <w:szCs w:val="24"/>
        </w:rPr>
        <w:t xml:space="preserve"> Reviews and Trends</w:t>
      </w:r>
    </w:p>
    <w:p w14:paraId="7D225DD7" w14:textId="548ABF90" w:rsidR="0034408A" w:rsidRDefault="0034408A" w:rsidP="0034408A">
      <w:pPr>
        <w:ind w:left="720"/>
        <w:rPr>
          <w:rFonts w:ascii="Calibri" w:hAnsi="Calibri" w:cs="Arial"/>
          <w:iCs/>
          <w:color w:val="000000"/>
          <w:sz w:val="24"/>
          <w:szCs w:val="24"/>
        </w:rPr>
      </w:pPr>
      <w:r>
        <w:rPr>
          <w:rFonts w:ascii="Calibri" w:hAnsi="Calibri" w:cs="Arial"/>
          <w:iCs/>
          <w:color w:val="000000"/>
          <w:sz w:val="24"/>
          <w:szCs w:val="24"/>
        </w:rPr>
        <w:t xml:space="preserve"> </w:t>
      </w:r>
      <w:r w:rsidRPr="0034408A">
        <w:rPr>
          <w:rFonts w:ascii="Calibri" w:hAnsi="Calibri" w:cs="Arial"/>
          <w:iCs/>
          <w:color w:val="000000"/>
          <w:sz w:val="24"/>
          <w:szCs w:val="24"/>
        </w:rPr>
        <w:t xml:space="preserve">Innovative </w:t>
      </w:r>
      <w:r w:rsidR="006918DE">
        <w:rPr>
          <w:rFonts w:ascii="Calibri" w:hAnsi="Calibri" w:cs="Arial"/>
          <w:iCs/>
          <w:color w:val="000000"/>
          <w:sz w:val="24"/>
          <w:szCs w:val="24"/>
        </w:rPr>
        <w:t>L</w:t>
      </w:r>
      <w:r w:rsidRPr="0034408A">
        <w:rPr>
          <w:rFonts w:ascii="Calibri" w:hAnsi="Calibri" w:cs="Arial"/>
          <w:iCs/>
          <w:color w:val="000000"/>
          <w:sz w:val="24"/>
          <w:szCs w:val="24"/>
        </w:rPr>
        <w:t xml:space="preserve">aboratory </w:t>
      </w:r>
      <w:r w:rsidR="006918DE">
        <w:rPr>
          <w:rFonts w:ascii="Calibri" w:hAnsi="Calibri" w:cs="Arial"/>
          <w:iCs/>
          <w:color w:val="000000"/>
          <w:sz w:val="24"/>
          <w:szCs w:val="24"/>
        </w:rPr>
        <w:t>E</w:t>
      </w:r>
      <w:r w:rsidRPr="0034408A">
        <w:rPr>
          <w:rFonts w:ascii="Calibri" w:hAnsi="Calibri" w:cs="Arial"/>
          <w:iCs/>
          <w:color w:val="000000"/>
          <w:sz w:val="24"/>
          <w:szCs w:val="24"/>
        </w:rPr>
        <w:t>xercises</w:t>
      </w:r>
    </w:p>
    <w:p w14:paraId="4B7FCFEF" w14:textId="11EA44C4" w:rsidR="0034408A" w:rsidRDefault="0034408A" w:rsidP="0034408A">
      <w:pPr>
        <w:ind w:left="720"/>
        <w:rPr>
          <w:rFonts w:ascii="Calibri" w:hAnsi="Calibri" w:cs="Arial"/>
          <w:iCs/>
          <w:color w:val="000000"/>
          <w:sz w:val="24"/>
          <w:szCs w:val="24"/>
        </w:rPr>
      </w:pPr>
      <w:r>
        <w:rPr>
          <w:rFonts w:ascii="Calibri" w:hAnsi="Calibri" w:cs="Arial"/>
          <w:iCs/>
          <w:color w:val="000000"/>
          <w:sz w:val="24"/>
          <w:szCs w:val="24"/>
        </w:rPr>
        <w:t xml:space="preserve"> </w:t>
      </w:r>
      <w:r w:rsidRPr="0034408A">
        <w:rPr>
          <w:rFonts w:ascii="Calibri" w:hAnsi="Calibri" w:cs="Arial"/>
          <w:iCs/>
          <w:color w:val="000000"/>
          <w:sz w:val="24"/>
          <w:szCs w:val="24"/>
        </w:rPr>
        <w:t xml:space="preserve">Classroom </w:t>
      </w:r>
      <w:r w:rsidR="006918DE">
        <w:rPr>
          <w:rFonts w:ascii="Calibri" w:hAnsi="Calibri" w:cs="Arial"/>
          <w:iCs/>
          <w:color w:val="000000"/>
          <w:sz w:val="24"/>
          <w:szCs w:val="24"/>
        </w:rPr>
        <w:t>T</w:t>
      </w:r>
      <w:r w:rsidRPr="0034408A">
        <w:rPr>
          <w:rFonts w:ascii="Calibri" w:hAnsi="Calibri" w:cs="Arial"/>
          <w:iCs/>
          <w:color w:val="000000"/>
          <w:sz w:val="24"/>
          <w:szCs w:val="24"/>
        </w:rPr>
        <w:t>echniques</w:t>
      </w:r>
    </w:p>
    <w:p w14:paraId="42626422" w14:textId="4A495504" w:rsidR="0034408A" w:rsidRPr="0034408A" w:rsidRDefault="0034408A" w:rsidP="006918DE">
      <w:pPr>
        <w:ind w:left="720"/>
        <w:rPr>
          <w:rFonts w:ascii="Calibri" w:hAnsi="Calibri" w:cs="Arial"/>
          <w:iCs/>
          <w:color w:val="000000"/>
          <w:sz w:val="24"/>
          <w:szCs w:val="24"/>
        </w:rPr>
      </w:pPr>
      <w:r>
        <w:rPr>
          <w:rFonts w:ascii="Calibri" w:hAnsi="Calibri" w:cs="Arial"/>
          <w:iCs/>
          <w:color w:val="000000"/>
          <w:sz w:val="24"/>
          <w:szCs w:val="24"/>
        </w:rPr>
        <w:t xml:space="preserve"> </w:t>
      </w:r>
      <w:r w:rsidRPr="0034408A">
        <w:rPr>
          <w:rFonts w:ascii="Calibri" w:hAnsi="Calibri" w:cs="Arial"/>
          <w:iCs/>
          <w:color w:val="000000"/>
          <w:sz w:val="24"/>
          <w:szCs w:val="24"/>
        </w:rPr>
        <w:t xml:space="preserve">Tips for </w:t>
      </w:r>
      <w:r w:rsidR="006918DE">
        <w:rPr>
          <w:rFonts w:ascii="Calibri" w:hAnsi="Calibri" w:cs="Arial"/>
          <w:iCs/>
          <w:color w:val="000000"/>
          <w:sz w:val="24"/>
          <w:szCs w:val="24"/>
        </w:rPr>
        <w:t>B</w:t>
      </w:r>
      <w:r w:rsidRPr="0034408A">
        <w:rPr>
          <w:rFonts w:ascii="Calibri" w:hAnsi="Calibri" w:cs="Arial"/>
          <w:iCs/>
          <w:color w:val="000000"/>
          <w:sz w:val="24"/>
          <w:szCs w:val="24"/>
        </w:rPr>
        <w:t xml:space="preserve">etter </w:t>
      </w:r>
      <w:r w:rsidR="006918DE">
        <w:rPr>
          <w:rFonts w:ascii="Calibri" w:hAnsi="Calibri" w:cs="Arial"/>
          <w:iCs/>
          <w:color w:val="000000"/>
          <w:sz w:val="24"/>
          <w:szCs w:val="24"/>
        </w:rPr>
        <w:t>T</w:t>
      </w:r>
      <w:r w:rsidRPr="0034408A">
        <w:rPr>
          <w:rFonts w:ascii="Calibri" w:hAnsi="Calibri" w:cs="Arial"/>
          <w:iCs/>
          <w:color w:val="000000"/>
          <w:sz w:val="24"/>
          <w:szCs w:val="24"/>
        </w:rPr>
        <w:t xml:space="preserve">eaching and </w:t>
      </w:r>
      <w:r w:rsidR="006918DE">
        <w:rPr>
          <w:rFonts w:ascii="Calibri" w:hAnsi="Calibri" w:cs="Arial"/>
          <w:iCs/>
          <w:color w:val="000000"/>
          <w:sz w:val="24"/>
          <w:szCs w:val="24"/>
        </w:rPr>
        <w:t>L</w:t>
      </w:r>
      <w:r w:rsidRPr="0034408A">
        <w:rPr>
          <w:rFonts w:ascii="Calibri" w:hAnsi="Calibri" w:cs="Arial"/>
          <w:iCs/>
          <w:color w:val="000000"/>
          <w:sz w:val="24"/>
          <w:szCs w:val="24"/>
        </w:rPr>
        <w:t>earning</w:t>
      </w:r>
    </w:p>
    <w:p w14:paraId="28625A4B" w14:textId="77777777" w:rsidR="00A564E6" w:rsidRPr="00371477" w:rsidRDefault="00A564E6">
      <w:pPr>
        <w:rPr>
          <w:rFonts w:ascii="Calibri" w:hAnsi="Calibri" w:cs="Arial"/>
          <w:sz w:val="24"/>
        </w:rPr>
      </w:pPr>
    </w:p>
    <w:p w14:paraId="252379E6" w14:textId="77777777" w:rsidR="000210E8" w:rsidRPr="00371477" w:rsidRDefault="000210E8">
      <w:pPr>
        <w:rPr>
          <w:rFonts w:ascii="Calibri" w:hAnsi="Calibri" w:cs="Arial"/>
          <w:sz w:val="24"/>
        </w:rPr>
      </w:pPr>
    </w:p>
    <w:p w14:paraId="7EA5CAC3" w14:textId="52C67550" w:rsidR="008A4822" w:rsidRPr="00371477" w:rsidRDefault="00627451" w:rsidP="002331D0">
      <w:pPr>
        <w:spacing w:line="480" w:lineRule="auto"/>
        <w:rPr>
          <w:rFonts w:ascii="Calibri" w:hAnsi="Calibri" w:cs="Arial"/>
          <w:sz w:val="24"/>
        </w:rPr>
      </w:pPr>
      <w:r w:rsidRPr="00371477">
        <w:rPr>
          <w:rFonts w:ascii="Calibri" w:hAnsi="Calibri" w:cs="Arial"/>
          <w:sz w:val="24"/>
        </w:rPr>
        <w:t>END PAGE 1</w:t>
      </w:r>
      <w:r w:rsidR="001768DB" w:rsidRPr="00371477">
        <w:rPr>
          <w:rFonts w:ascii="Calibri" w:hAnsi="Calibri" w:cs="Arial"/>
          <w:sz w:val="24"/>
        </w:rPr>
        <w:br w:type="page"/>
      </w:r>
      <w:r w:rsidR="008A4822" w:rsidRPr="00371477">
        <w:rPr>
          <w:rFonts w:ascii="Calibri" w:hAnsi="Calibri" w:cs="Arial"/>
          <w:b/>
          <w:sz w:val="24"/>
        </w:rPr>
        <w:lastRenderedPageBreak/>
        <w:t>ABSTRACT</w:t>
      </w:r>
      <w:r w:rsidR="008A4822" w:rsidRPr="00371477">
        <w:rPr>
          <w:rFonts w:ascii="Calibri" w:hAnsi="Calibri" w:cs="Arial"/>
          <w:sz w:val="24"/>
        </w:rPr>
        <w:t>:</w:t>
      </w:r>
      <w:r w:rsidR="002331D0" w:rsidRPr="00371477">
        <w:rPr>
          <w:rFonts w:ascii="Calibri" w:hAnsi="Calibri" w:cs="Arial"/>
          <w:sz w:val="24"/>
        </w:rPr>
        <w:t xml:space="preserve"> </w:t>
      </w:r>
      <w:r w:rsidR="008A4822" w:rsidRPr="00371477">
        <w:rPr>
          <w:rFonts w:ascii="Calibri" w:hAnsi="Calibri" w:cs="Arial"/>
          <w:sz w:val="24"/>
        </w:rPr>
        <w:t>State what was done</w:t>
      </w:r>
      <w:r w:rsidRPr="00371477">
        <w:rPr>
          <w:rFonts w:ascii="Calibri" w:hAnsi="Calibri" w:cs="Arial"/>
          <w:sz w:val="24"/>
        </w:rPr>
        <w:t xml:space="preserve"> (giving indication of importance)</w:t>
      </w:r>
      <w:r w:rsidR="008A4822" w:rsidRPr="00371477">
        <w:rPr>
          <w:rFonts w:ascii="Calibri" w:hAnsi="Calibri" w:cs="Arial"/>
          <w:sz w:val="24"/>
        </w:rPr>
        <w:t>, how it was done, major results, and conclusions in 250 words or less</w:t>
      </w:r>
      <w:r w:rsidR="002331D0" w:rsidRPr="00371477">
        <w:rPr>
          <w:rFonts w:ascii="Calibri" w:hAnsi="Calibri" w:cs="Arial"/>
          <w:sz w:val="24"/>
        </w:rPr>
        <w:t xml:space="preserve">. </w:t>
      </w:r>
      <w:r w:rsidR="008A4822" w:rsidRPr="00371477">
        <w:rPr>
          <w:rFonts w:ascii="Calibri" w:hAnsi="Calibri" w:cs="Arial"/>
          <w:sz w:val="24"/>
        </w:rPr>
        <w:t>Define all acronyms and abbreviat</w:t>
      </w:r>
      <w:r w:rsidR="001768DB" w:rsidRPr="00371477">
        <w:rPr>
          <w:rFonts w:ascii="Calibri" w:hAnsi="Calibri" w:cs="Arial"/>
          <w:sz w:val="24"/>
        </w:rPr>
        <w:t>ions; do not cite references</w:t>
      </w:r>
      <w:r w:rsidR="005D0889">
        <w:rPr>
          <w:rFonts w:ascii="Calibri" w:hAnsi="Calibri" w:cs="Arial"/>
          <w:sz w:val="24"/>
        </w:rPr>
        <w:t>.</w:t>
      </w:r>
    </w:p>
    <w:p w14:paraId="39608DEE" w14:textId="77777777" w:rsidR="001768DB" w:rsidRPr="00371477" w:rsidRDefault="001768DB" w:rsidP="002331D0">
      <w:pPr>
        <w:spacing w:line="480" w:lineRule="auto"/>
        <w:rPr>
          <w:rFonts w:ascii="Calibri" w:hAnsi="Calibri" w:cs="Arial"/>
          <w:sz w:val="24"/>
        </w:rPr>
      </w:pPr>
    </w:p>
    <w:p w14:paraId="4831BD4D" w14:textId="4B9C2356" w:rsidR="001768DB" w:rsidRPr="00371477" w:rsidRDefault="001768DB" w:rsidP="002331D0">
      <w:pPr>
        <w:spacing w:line="480" w:lineRule="auto"/>
        <w:rPr>
          <w:rFonts w:ascii="Calibri" w:hAnsi="Calibri" w:cs="Arial"/>
          <w:sz w:val="24"/>
        </w:rPr>
      </w:pPr>
      <w:r w:rsidRPr="00371477">
        <w:rPr>
          <w:rFonts w:ascii="Calibri" w:hAnsi="Calibri" w:cs="Arial"/>
          <w:b/>
          <w:sz w:val="24"/>
        </w:rPr>
        <w:t>Practical Application:</w:t>
      </w:r>
      <w:r w:rsidRPr="00371477">
        <w:rPr>
          <w:rFonts w:ascii="Calibri" w:hAnsi="Calibri" w:cs="Arial"/>
          <w:sz w:val="24"/>
        </w:rPr>
        <w:t xml:space="preserve"> (</w:t>
      </w:r>
      <w:r w:rsidR="003574E9">
        <w:rPr>
          <w:rFonts w:ascii="Calibri" w:hAnsi="Calibri" w:cs="Arial"/>
          <w:i/>
          <w:sz w:val="24"/>
        </w:rPr>
        <w:t xml:space="preserve">JFS </w:t>
      </w:r>
      <w:r w:rsidRPr="00371477">
        <w:rPr>
          <w:rFonts w:ascii="Calibri" w:hAnsi="Calibri" w:cs="Arial"/>
          <w:sz w:val="24"/>
        </w:rPr>
        <w:t>original research</w:t>
      </w:r>
      <w:r w:rsidR="0069554B">
        <w:rPr>
          <w:rFonts w:ascii="Calibri" w:hAnsi="Calibri" w:cs="Arial"/>
          <w:sz w:val="24"/>
        </w:rPr>
        <w:t xml:space="preserve"> manuscripts ONLY; optional</w:t>
      </w:r>
      <w:r w:rsidRPr="00371477">
        <w:rPr>
          <w:rFonts w:ascii="Calibri" w:hAnsi="Calibri" w:cs="Arial"/>
          <w:sz w:val="24"/>
        </w:rPr>
        <w:t>)</w:t>
      </w:r>
    </w:p>
    <w:p w14:paraId="373804A5" w14:textId="77777777" w:rsidR="001768DB" w:rsidRPr="00371477" w:rsidRDefault="000E1592" w:rsidP="002331D0">
      <w:pPr>
        <w:spacing w:line="480" w:lineRule="auto"/>
        <w:rPr>
          <w:rFonts w:ascii="Calibri" w:hAnsi="Calibri" w:cs="Arial"/>
          <w:sz w:val="24"/>
        </w:rPr>
      </w:pPr>
      <w:r w:rsidRPr="00371477">
        <w:rPr>
          <w:rFonts w:ascii="Calibri" w:hAnsi="Calibri" w:cs="Arial"/>
          <w:sz w:val="24"/>
        </w:rPr>
        <w:t>In 2</w:t>
      </w:r>
      <w:r w:rsidR="001768DB" w:rsidRPr="00371477">
        <w:rPr>
          <w:rFonts w:ascii="Calibri" w:hAnsi="Calibri" w:cs="Arial"/>
          <w:sz w:val="24"/>
        </w:rPr>
        <w:t xml:space="preserve"> to 3 sentences </w:t>
      </w:r>
      <w:r w:rsidR="004556C6" w:rsidRPr="00371477">
        <w:rPr>
          <w:rFonts w:ascii="Calibri" w:hAnsi="Calibri" w:cs="Arial"/>
          <w:sz w:val="24"/>
        </w:rPr>
        <w:t xml:space="preserve">(under 100 words) </w:t>
      </w:r>
      <w:r w:rsidR="001768DB" w:rsidRPr="00371477">
        <w:rPr>
          <w:rFonts w:ascii="Calibri" w:hAnsi="Calibri" w:cs="Arial"/>
          <w:sz w:val="24"/>
        </w:rPr>
        <w:t>written in plain laymen’s terms</w:t>
      </w:r>
      <w:r w:rsidRPr="00371477">
        <w:rPr>
          <w:rFonts w:ascii="Calibri" w:hAnsi="Calibri" w:cs="Arial"/>
          <w:sz w:val="24"/>
        </w:rPr>
        <w:t>, state</w:t>
      </w:r>
      <w:r w:rsidR="001768DB" w:rsidRPr="00371477">
        <w:rPr>
          <w:rFonts w:ascii="Calibri" w:hAnsi="Calibri" w:cs="Arial"/>
          <w:sz w:val="24"/>
        </w:rPr>
        <w:t xml:space="preserve"> the possible industrial or </w:t>
      </w:r>
      <w:r w:rsidRPr="00371477">
        <w:rPr>
          <w:rFonts w:ascii="Calibri" w:hAnsi="Calibri" w:cs="Arial"/>
          <w:sz w:val="24"/>
        </w:rPr>
        <w:t>consumer application(s) of this research. This brief paragraph should be easily understood by non-scientists and should not make extravagant claims.</w:t>
      </w:r>
    </w:p>
    <w:p w14:paraId="7B170754" w14:textId="5546188A" w:rsidR="004556C6" w:rsidRPr="000210E8" w:rsidRDefault="004556C6" w:rsidP="002331D0">
      <w:pPr>
        <w:spacing w:line="480" w:lineRule="auto"/>
        <w:rPr>
          <w:rFonts w:ascii="Calibri" w:hAnsi="Calibri" w:cs="Arial"/>
          <w:sz w:val="24"/>
          <w:szCs w:val="24"/>
        </w:rPr>
      </w:pPr>
      <w:r w:rsidRPr="000210E8">
        <w:rPr>
          <w:rFonts w:ascii="Calibri" w:hAnsi="Calibri" w:cs="Arial"/>
          <w:sz w:val="24"/>
          <w:szCs w:val="24"/>
        </w:rPr>
        <w:t>*NOTE* Do not include a P</w:t>
      </w:r>
      <w:r w:rsidR="000210E8" w:rsidRPr="000210E8">
        <w:rPr>
          <w:rFonts w:ascii="Calibri" w:hAnsi="Calibri" w:cs="Arial"/>
          <w:sz w:val="24"/>
          <w:szCs w:val="24"/>
        </w:rPr>
        <w:t xml:space="preserve">ractical </w:t>
      </w:r>
      <w:r w:rsidRPr="000210E8">
        <w:rPr>
          <w:rFonts w:ascii="Calibri" w:hAnsi="Calibri" w:cs="Arial"/>
          <w:sz w:val="24"/>
          <w:szCs w:val="24"/>
        </w:rPr>
        <w:t>A</w:t>
      </w:r>
      <w:r w:rsidR="000210E8" w:rsidRPr="000210E8">
        <w:rPr>
          <w:rFonts w:ascii="Calibri" w:hAnsi="Calibri" w:cs="Arial"/>
          <w:sz w:val="24"/>
          <w:szCs w:val="24"/>
        </w:rPr>
        <w:t>pplication</w:t>
      </w:r>
      <w:r w:rsidRPr="000210E8">
        <w:rPr>
          <w:rFonts w:ascii="Calibri" w:hAnsi="Calibri" w:cs="Arial"/>
          <w:sz w:val="24"/>
          <w:szCs w:val="24"/>
        </w:rPr>
        <w:t xml:space="preserve"> for </w:t>
      </w:r>
      <w:r w:rsidRPr="000210E8">
        <w:rPr>
          <w:rFonts w:ascii="Calibri" w:hAnsi="Calibri" w:cs="Arial"/>
          <w:i/>
          <w:sz w:val="24"/>
          <w:szCs w:val="24"/>
        </w:rPr>
        <w:t xml:space="preserve">JFS </w:t>
      </w:r>
      <w:r w:rsidRPr="000210E8">
        <w:rPr>
          <w:rFonts w:ascii="Calibri" w:hAnsi="Calibri" w:cs="Arial"/>
          <w:sz w:val="24"/>
          <w:szCs w:val="24"/>
        </w:rPr>
        <w:t xml:space="preserve">Concise Reviews, </w:t>
      </w:r>
      <w:r w:rsidRPr="000210E8">
        <w:rPr>
          <w:rFonts w:ascii="Calibri" w:hAnsi="Calibri" w:cs="Arial"/>
          <w:i/>
          <w:sz w:val="24"/>
          <w:szCs w:val="24"/>
        </w:rPr>
        <w:t>JFSE</w:t>
      </w:r>
      <w:r w:rsidRPr="000210E8">
        <w:rPr>
          <w:rFonts w:ascii="Calibri" w:hAnsi="Calibri" w:cs="Arial"/>
          <w:sz w:val="24"/>
          <w:szCs w:val="24"/>
        </w:rPr>
        <w:t xml:space="preserve">, and </w:t>
      </w:r>
      <w:r w:rsidRPr="000210E8">
        <w:rPr>
          <w:rFonts w:ascii="Calibri" w:hAnsi="Calibri" w:cs="Arial"/>
          <w:i/>
          <w:sz w:val="24"/>
          <w:szCs w:val="24"/>
        </w:rPr>
        <w:t>CRFSFS</w:t>
      </w:r>
      <w:r w:rsidRPr="000210E8">
        <w:rPr>
          <w:rFonts w:ascii="Calibri" w:hAnsi="Calibri" w:cs="Arial"/>
          <w:sz w:val="24"/>
          <w:szCs w:val="24"/>
        </w:rPr>
        <w:t xml:space="preserve"> papers.</w:t>
      </w:r>
    </w:p>
    <w:p w14:paraId="3D81161B" w14:textId="3D20E609" w:rsidR="008A4822" w:rsidRPr="002B1C61" w:rsidRDefault="00627451" w:rsidP="002331D0">
      <w:pPr>
        <w:spacing w:line="480" w:lineRule="auto"/>
        <w:rPr>
          <w:rFonts w:ascii="Calibri" w:hAnsi="Calibri" w:cs="Arial"/>
          <w:sz w:val="28"/>
          <w:szCs w:val="28"/>
        </w:rPr>
      </w:pPr>
      <w:r w:rsidRPr="002B1C61">
        <w:rPr>
          <w:rFonts w:ascii="Calibri" w:hAnsi="Calibri" w:cs="Arial"/>
          <w:sz w:val="28"/>
          <w:szCs w:val="28"/>
        </w:rPr>
        <w:t>END PAGE 2</w:t>
      </w:r>
      <w:r w:rsidR="004556C6" w:rsidRPr="002B1C61">
        <w:rPr>
          <w:rFonts w:ascii="Calibri" w:hAnsi="Calibri" w:cs="Arial"/>
          <w:sz w:val="28"/>
          <w:szCs w:val="28"/>
        </w:rPr>
        <w:br w:type="page"/>
      </w:r>
      <w:r w:rsidR="002260CF" w:rsidRPr="002260CF">
        <w:rPr>
          <w:rFonts w:ascii="Calibri" w:hAnsi="Calibri" w:cs="Arial"/>
          <w:b/>
          <w:bCs/>
          <w:sz w:val="28"/>
          <w:szCs w:val="28"/>
        </w:rPr>
        <w:lastRenderedPageBreak/>
        <w:t>1</w:t>
      </w:r>
      <w:r w:rsidR="002260CF">
        <w:rPr>
          <w:rFonts w:ascii="Calibri" w:hAnsi="Calibri" w:cs="Arial"/>
          <w:sz w:val="28"/>
          <w:szCs w:val="28"/>
        </w:rPr>
        <w:t xml:space="preserve"> </w:t>
      </w:r>
      <w:r w:rsidR="008A4822" w:rsidRPr="002B1C61">
        <w:rPr>
          <w:rFonts w:ascii="Calibri" w:hAnsi="Calibri" w:cs="Arial"/>
          <w:b/>
          <w:sz w:val="28"/>
          <w:szCs w:val="28"/>
        </w:rPr>
        <w:t>Introduction</w:t>
      </w:r>
    </w:p>
    <w:p w14:paraId="1C39D590" w14:textId="4AF6FC14" w:rsidR="00D731E4" w:rsidRPr="00371477" w:rsidRDefault="008A4822" w:rsidP="002331D0">
      <w:pPr>
        <w:spacing w:line="480" w:lineRule="auto"/>
        <w:rPr>
          <w:rFonts w:ascii="Calibri" w:hAnsi="Calibri" w:cs="Arial"/>
          <w:sz w:val="24"/>
        </w:rPr>
      </w:pPr>
      <w:r w:rsidRPr="00371477">
        <w:rPr>
          <w:rFonts w:ascii="Calibri" w:hAnsi="Calibri" w:cs="Arial"/>
          <w:sz w:val="24"/>
        </w:rPr>
        <w:t>In</w:t>
      </w:r>
      <w:r w:rsidR="009B3784" w:rsidRPr="00371477">
        <w:rPr>
          <w:rFonts w:ascii="Calibri" w:hAnsi="Calibri" w:cs="Arial"/>
          <w:sz w:val="24"/>
        </w:rPr>
        <w:t xml:space="preserve"> about</w:t>
      </w:r>
      <w:r w:rsidRPr="00371477">
        <w:rPr>
          <w:rFonts w:ascii="Calibri" w:hAnsi="Calibri" w:cs="Arial"/>
          <w:sz w:val="24"/>
        </w:rPr>
        <w:t xml:space="preserve"> </w:t>
      </w:r>
      <w:r w:rsidR="000210E8">
        <w:rPr>
          <w:rFonts w:ascii="Calibri" w:hAnsi="Calibri" w:cs="Arial"/>
          <w:sz w:val="24"/>
        </w:rPr>
        <w:t>two</w:t>
      </w:r>
      <w:r w:rsidRPr="00371477">
        <w:rPr>
          <w:rFonts w:ascii="Calibri" w:hAnsi="Calibri" w:cs="Arial"/>
          <w:sz w:val="24"/>
        </w:rPr>
        <w:t xml:space="preserve"> pages or less (double spaced), review pertinent work, cite key references, explain</w:t>
      </w:r>
      <w:r w:rsidR="000E1592" w:rsidRPr="00371477">
        <w:rPr>
          <w:rFonts w:ascii="Calibri" w:hAnsi="Calibri" w:cs="Arial"/>
          <w:sz w:val="24"/>
        </w:rPr>
        <w:t xml:space="preserve"> the </w:t>
      </w:r>
      <w:r w:rsidRPr="00371477">
        <w:rPr>
          <w:rFonts w:ascii="Calibri" w:hAnsi="Calibri" w:cs="Arial"/>
          <w:sz w:val="24"/>
        </w:rPr>
        <w:t xml:space="preserve">importance of </w:t>
      </w:r>
      <w:r w:rsidR="000E1592" w:rsidRPr="00371477">
        <w:rPr>
          <w:rFonts w:ascii="Calibri" w:hAnsi="Calibri" w:cs="Arial"/>
          <w:sz w:val="24"/>
        </w:rPr>
        <w:t xml:space="preserve">the </w:t>
      </w:r>
      <w:r w:rsidRPr="00371477">
        <w:rPr>
          <w:rFonts w:ascii="Calibri" w:hAnsi="Calibri" w:cs="Arial"/>
          <w:sz w:val="24"/>
        </w:rPr>
        <w:t>research, and state the objectives of your work</w:t>
      </w:r>
      <w:r w:rsidR="000E1592" w:rsidRPr="00371477">
        <w:rPr>
          <w:rFonts w:ascii="Calibri" w:hAnsi="Calibri" w:cs="Arial"/>
          <w:sz w:val="24"/>
        </w:rPr>
        <w:t>.</w:t>
      </w:r>
    </w:p>
    <w:p w14:paraId="71C2C149" w14:textId="77777777" w:rsidR="00D731E4" w:rsidRPr="00371477" w:rsidRDefault="00D731E4" w:rsidP="002331D0">
      <w:pPr>
        <w:spacing w:line="480" w:lineRule="auto"/>
        <w:rPr>
          <w:rFonts w:ascii="Calibri" w:hAnsi="Calibri" w:cs="Arial"/>
          <w:sz w:val="24"/>
        </w:rPr>
      </w:pPr>
      <w:r w:rsidRPr="00371477">
        <w:rPr>
          <w:rFonts w:ascii="Calibri" w:hAnsi="Calibri" w:cs="Arial"/>
          <w:i/>
          <w:sz w:val="24"/>
        </w:rPr>
        <w:t>Citation examples:</w:t>
      </w:r>
      <w:r w:rsidRPr="00371477">
        <w:rPr>
          <w:rFonts w:ascii="Calibri" w:hAnsi="Calibri" w:cs="Arial"/>
          <w:sz w:val="24"/>
        </w:rPr>
        <w:t xml:space="preserve"> </w:t>
      </w:r>
    </w:p>
    <w:p w14:paraId="63361561" w14:textId="460872AE" w:rsidR="000210E8" w:rsidRPr="000210E8" w:rsidRDefault="000210E8" w:rsidP="000210E8">
      <w:pPr>
        <w:pStyle w:val="ListParagraph"/>
        <w:numPr>
          <w:ilvl w:val="0"/>
          <w:numId w:val="4"/>
        </w:numPr>
        <w:spacing w:line="480" w:lineRule="auto"/>
        <w:rPr>
          <w:rFonts w:ascii="Calibri" w:hAnsi="Calibri" w:cs="Arial"/>
          <w:sz w:val="24"/>
        </w:rPr>
      </w:pPr>
      <w:r w:rsidRPr="000210E8">
        <w:rPr>
          <w:rFonts w:ascii="Calibri" w:hAnsi="Calibri" w:cs="Arial"/>
          <w:sz w:val="24"/>
        </w:rPr>
        <w:t>Single author: “</w:t>
      </w:r>
      <w:proofErr w:type="spellStart"/>
      <w:r w:rsidRPr="000210E8">
        <w:rPr>
          <w:rFonts w:ascii="Calibri" w:hAnsi="Calibri" w:cs="Arial"/>
          <w:sz w:val="24"/>
        </w:rPr>
        <w:t>Wlodkowski</w:t>
      </w:r>
      <w:proofErr w:type="spellEnd"/>
      <w:r w:rsidRPr="000210E8">
        <w:rPr>
          <w:rFonts w:ascii="Calibri" w:hAnsi="Calibri" w:cs="Arial"/>
          <w:sz w:val="24"/>
        </w:rPr>
        <w:t xml:space="preserve"> (2008)” or “(</w:t>
      </w:r>
      <w:proofErr w:type="spellStart"/>
      <w:r w:rsidRPr="000210E8">
        <w:rPr>
          <w:rFonts w:ascii="Calibri" w:hAnsi="Calibri" w:cs="Arial"/>
          <w:sz w:val="24"/>
        </w:rPr>
        <w:t>Wlodkowski</w:t>
      </w:r>
      <w:proofErr w:type="spellEnd"/>
      <w:r w:rsidRPr="000210E8">
        <w:rPr>
          <w:rFonts w:ascii="Calibri" w:hAnsi="Calibri" w:cs="Arial"/>
          <w:sz w:val="24"/>
        </w:rPr>
        <w:t>, 2008)”</w:t>
      </w:r>
    </w:p>
    <w:p w14:paraId="001D0F23" w14:textId="1F70A9C5" w:rsidR="000210E8" w:rsidRPr="000210E8" w:rsidRDefault="000210E8" w:rsidP="000210E8">
      <w:pPr>
        <w:pStyle w:val="ListParagraph"/>
        <w:numPr>
          <w:ilvl w:val="0"/>
          <w:numId w:val="4"/>
        </w:numPr>
        <w:spacing w:line="480" w:lineRule="auto"/>
        <w:rPr>
          <w:rFonts w:ascii="Calibri" w:hAnsi="Calibri" w:cs="Arial"/>
          <w:sz w:val="24"/>
          <w:szCs w:val="24"/>
        </w:rPr>
      </w:pPr>
      <w:r w:rsidRPr="000210E8">
        <w:rPr>
          <w:rFonts w:ascii="Calibri" w:hAnsi="Calibri" w:cs="Arial"/>
          <w:sz w:val="24"/>
        </w:rPr>
        <w:t xml:space="preserve">Two to five authors: </w:t>
      </w:r>
      <w:r w:rsidR="00D731E4" w:rsidRPr="000210E8">
        <w:rPr>
          <w:rFonts w:ascii="Calibri" w:hAnsi="Calibri" w:cs="Arial"/>
          <w:sz w:val="24"/>
        </w:rPr>
        <w:t>“</w:t>
      </w:r>
      <w:r w:rsidRPr="000210E8">
        <w:rPr>
          <w:rFonts w:ascii="Calibri" w:hAnsi="Calibri" w:cs="Arial"/>
          <w:sz w:val="24"/>
          <w:szCs w:val="24"/>
          <w:lang w:val="en"/>
        </w:rPr>
        <w:t>Bhatt, Gooch, Dent, and Sylvia (2017)</w:t>
      </w:r>
      <w:r w:rsidR="00D731E4" w:rsidRPr="000210E8">
        <w:rPr>
          <w:rFonts w:ascii="Calibri" w:hAnsi="Calibri" w:cs="Arial"/>
          <w:sz w:val="24"/>
          <w:szCs w:val="24"/>
        </w:rPr>
        <w:t>”</w:t>
      </w:r>
      <w:r w:rsidRPr="000210E8">
        <w:rPr>
          <w:rFonts w:ascii="Calibri" w:hAnsi="Calibri" w:cs="Arial"/>
          <w:sz w:val="24"/>
          <w:szCs w:val="24"/>
        </w:rPr>
        <w:t xml:space="preserve"> or “(</w:t>
      </w:r>
      <w:r w:rsidRPr="000210E8">
        <w:rPr>
          <w:rFonts w:ascii="Calibri" w:hAnsi="Calibri" w:cs="Arial"/>
          <w:sz w:val="24"/>
          <w:szCs w:val="24"/>
          <w:lang w:val="en"/>
        </w:rPr>
        <w:t xml:space="preserve">Bhatt, Gooch, Dent, &amp; Sylvia, 2017)” </w:t>
      </w:r>
      <w:r w:rsidRPr="000210E8">
        <w:rPr>
          <w:rFonts w:ascii="Calibri" w:hAnsi="Calibri" w:cs="Arial"/>
          <w:sz w:val="24"/>
          <w:szCs w:val="24"/>
        </w:rPr>
        <w:t xml:space="preserve">[first citation]; “Bhatt et al. (2017)” or “(Bhatt et al., 2017)” [subsequent </w:t>
      </w:r>
      <w:r>
        <w:rPr>
          <w:rFonts w:ascii="Calibri" w:hAnsi="Calibri" w:cs="Arial"/>
          <w:sz w:val="24"/>
          <w:szCs w:val="24"/>
        </w:rPr>
        <w:t>citations</w:t>
      </w:r>
      <w:r w:rsidRPr="000210E8">
        <w:rPr>
          <w:rFonts w:ascii="Calibri" w:hAnsi="Calibri" w:cs="Arial"/>
          <w:sz w:val="24"/>
          <w:szCs w:val="24"/>
        </w:rPr>
        <w:t>]</w:t>
      </w:r>
    </w:p>
    <w:p w14:paraId="1AEF77CD" w14:textId="53601974" w:rsidR="008A4822" w:rsidRPr="000210E8" w:rsidRDefault="000210E8" w:rsidP="000210E8">
      <w:pPr>
        <w:pStyle w:val="ListParagraph"/>
        <w:numPr>
          <w:ilvl w:val="0"/>
          <w:numId w:val="4"/>
        </w:numPr>
        <w:spacing w:line="480" w:lineRule="auto"/>
        <w:rPr>
          <w:rFonts w:ascii="Calibri" w:hAnsi="Calibri" w:cs="Arial"/>
          <w:sz w:val="24"/>
        </w:rPr>
      </w:pPr>
      <w:r w:rsidRPr="000210E8">
        <w:rPr>
          <w:rFonts w:ascii="Calibri" w:hAnsi="Calibri" w:cs="Arial"/>
          <w:sz w:val="24"/>
        </w:rPr>
        <w:t>Six or more authors: “</w:t>
      </w:r>
      <w:r w:rsidRPr="000210E8">
        <w:rPr>
          <w:rFonts w:ascii="Calibri" w:hAnsi="Calibri" w:cs="Arial"/>
          <w:sz w:val="24"/>
          <w:szCs w:val="24"/>
          <w:lang w:val="en"/>
        </w:rPr>
        <w:t>Pei et al. (2015)” or “(Pei et al., 2015)” [all citations]</w:t>
      </w:r>
    </w:p>
    <w:p w14:paraId="6FD3A9B8" w14:textId="77777777" w:rsidR="008A4822" w:rsidRPr="00371477" w:rsidRDefault="008A4822" w:rsidP="002331D0">
      <w:pPr>
        <w:spacing w:line="480" w:lineRule="auto"/>
        <w:rPr>
          <w:rFonts w:ascii="Calibri" w:hAnsi="Calibri" w:cs="Arial"/>
          <w:sz w:val="24"/>
        </w:rPr>
      </w:pPr>
    </w:p>
    <w:p w14:paraId="2622E52B" w14:textId="4506C207" w:rsidR="008A4822" w:rsidRPr="000210E8" w:rsidRDefault="002260CF" w:rsidP="002331D0">
      <w:pPr>
        <w:spacing w:line="480" w:lineRule="auto"/>
        <w:rPr>
          <w:rFonts w:ascii="Calibri" w:hAnsi="Calibri" w:cs="Arial"/>
          <w:sz w:val="28"/>
          <w:szCs w:val="28"/>
        </w:rPr>
      </w:pPr>
      <w:r>
        <w:rPr>
          <w:rFonts w:ascii="Calibri" w:hAnsi="Calibri" w:cs="Arial"/>
          <w:b/>
          <w:sz w:val="28"/>
          <w:szCs w:val="28"/>
        </w:rPr>
        <w:t xml:space="preserve">2 </w:t>
      </w:r>
      <w:r w:rsidR="008A4822" w:rsidRPr="000210E8">
        <w:rPr>
          <w:rFonts w:ascii="Calibri" w:hAnsi="Calibri" w:cs="Arial"/>
          <w:b/>
          <w:sz w:val="28"/>
          <w:szCs w:val="28"/>
        </w:rPr>
        <w:t>Materials and Methods</w:t>
      </w:r>
    </w:p>
    <w:p w14:paraId="23BE56B3" w14:textId="505007F3" w:rsidR="00D731E4" w:rsidRPr="00371477" w:rsidRDefault="00D731E4" w:rsidP="002331D0">
      <w:pPr>
        <w:spacing w:line="480" w:lineRule="auto"/>
        <w:rPr>
          <w:rFonts w:ascii="Calibri" w:hAnsi="Calibri" w:cs="Arial"/>
        </w:rPr>
      </w:pPr>
      <w:r w:rsidRPr="00371477">
        <w:rPr>
          <w:rFonts w:ascii="Calibri" w:hAnsi="Calibri" w:cs="Arial"/>
        </w:rPr>
        <w:t xml:space="preserve">*NOTE* </w:t>
      </w:r>
      <w:r w:rsidRPr="00371477">
        <w:rPr>
          <w:rFonts w:ascii="Calibri" w:hAnsi="Calibri" w:cs="Arial"/>
          <w:i/>
        </w:rPr>
        <w:t xml:space="preserve">JFS </w:t>
      </w:r>
      <w:r w:rsidRPr="00371477">
        <w:rPr>
          <w:rFonts w:ascii="Calibri" w:hAnsi="Calibri" w:cs="Arial"/>
        </w:rPr>
        <w:t xml:space="preserve">Concise Reviews, </w:t>
      </w:r>
      <w:r w:rsidRPr="00371477">
        <w:rPr>
          <w:rFonts w:ascii="Calibri" w:hAnsi="Calibri" w:cs="Arial"/>
          <w:i/>
        </w:rPr>
        <w:t>JFSE</w:t>
      </w:r>
      <w:r w:rsidRPr="00371477">
        <w:rPr>
          <w:rFonts w:ascii="Calibri" w:hAnsi="Calibri" w:cs="Arial"/>
        </w:rPr>
        <w:t xml:space="preserve">, and </w:t>
      </w:r>
      <w:r w:rsidRPr="00371477">
        <w:rPr>
          <w:rFonts w:ascii="Calibri" w:hAnsi="Calibri" w:cs="Arial"/>
          <w:i/>
        </w:rPr>
        <w:t>CRFSFS</w:t>
      </w:r>
      <w:r w:rsidRPr="00371477">
        <w:rPr>
          <w:rFonts w:ascii="Calibri" w:hAnsi="Calibri" w:cs="Arial"/>
        </w:rPr>
        <w:t xml:space="preserve"> papers do not have to follow the “Materials and Methods” and “Results and Discussion” structured format</w:t>
      </w:r>
      <w:r w:rsidR="002B1C61">
        <w:rPr>
          <w:rFonts w:ascii="Calibri" w:hAnsi="Calibri" w:cs="Arial"/>
        </w:rPr>
        <w:t xml:space="preserve">, but should have clear, appropriate headers and </w:t>
      </w:r>
      <w:proofErr w:type="spellStart"/>
      <w:r w:rsidR="002B1C61">
        <w:rPr>
          <w:rFonts w:ascii="Calibri" w:hAnsi="Calibri" w:cs="Arial"/>
        </w:rPr>
        <w:t>subheaders</w:t>
      </w:r>
      <w:proofErr w:type="spellEnd"/>
      <w:r w:rsidR="002B1C61">
        <w:rPr>
          <w:rFonts w:ascii="Calibri" w:hAnsi="Calibri" w:cs="Arial"/>
        </w:rPr>
        <w:t>.</w:t>
      </w:r>
    </w:p>
    <w:p w14:paraId="3D698CB1" w14:textId="602408ED" w:rsidR="002260CF" w:rsidRDefault="002260CF" w:rsidP="002331D0">
      <w:pPr>
        <w:spacing w:line="480" w:lineRule="auto"/>
        <w:rPr>
          <w:rFonts w:ascii="Calibri" w:hAnsi="Calibri" w:cs="Arial"/>
          <w:b/>
          <w:bCs/>
          <w:sz w:val="24"/>
        </w:rPr>
      </w:pPr>
      <w:r>
        <w:rPr>
          <w:rFonts w:ascii="Calibri" w:hAnsi="Calibri" w:cs="Arial"/>
          <w:b/>
          <w:bCs/>
          <w:sz w:val="24"/>
        </w:rPr>
        <w:t xml:space="preserve">2.1 </w:t>
      </w:r>
      <w:r w:rsidR="008E2F25">
        <w:rPr>
          <w:rFonts w:ascii="Calibri" w:hAnsi="Calibri" w:cs="Arial"/>
          <w:b/>
          <w:bCs/>
          <w:sz w:val="24"/>
        </w:rPr>
        <w:t>Header</w:t>
      </w:r>
      <w:r>
        <w:rPr>
          <w:rFonts w:ascii="Calibri" w:hAnsi="Calibri" w:cs="Arial"/>
          <w:b/>
          <w:bCs/>
          <w:sz w:val="24"/>
        </w:rPr>
        <w:t xml:space="preserve"> level </w:t>
      </w:r>
      <w:r w:rsidR="008E2F25">
        <w:rPr>
          <w:rFonts w:ascii="Calibri" w:hAnsi="Calibri" w:cs="Arial"/>
          <w:b/>
          <w:bCs/>
          <w:sz w:val="24"/>
        </w:rPr>
        <w:t>2 (subhead)</w:t>
      </w:r>
    </w:p>
    <w:p w14:paraId="6867AB68" w14:textId="2966CD4F" w:rsidR="002260CF" w:rsidRPr="002260CF" w:rsidRDefault="002260CF" w:rsidP="002331D0">
      <w:pPr>
        <w:spacing w:line="480" w:lineRule="auto"/>
        <w:rPr>
          <w:rFonts w:ascii="Calibri" w:hAnsi="Calibri" w:cs="Arial"/>
          <w:b/>
          <w:bCs/>
          <w:sz w:val="24"/>
        </w:rPr>
      </w:pPr>
      <w:r>
        <w:rPr>
          <w:rFonts w:ascii="Calibri" w:hAnsi="Calibri" w:cs="Arial"/>
          <w:b/>
          <w:bCs/>
          <w:sz w:val="24"/>
        </w:rPr>
        <w:t xml:space="preserve">2.1.1 </w:t>
      </w:r>
      <w:r w:rsidR="008E2F25">
        <w:rPr>
          <w:rFonts w:ascii="Calibri" w:hAnsi="Calibri" w:cs="Arial"/>
          <w:b/>
          <w:bCs/>
          <w:sz w:val="24"/>
        </w:rPr>
        <w:t>Header</w:t>
      </w:r>
      <w:r>
        <w:rPr>
          <w:rFonts w:ascii="Calibri" w:hAnsi="Calibri" w:cs="Arial"/>
          <w:b/>
          <w:bCs/>
          <w:sz w:val="24"/>
        </w:rPr>
        <w:t xml:space="preserve"> level 3</w:t>
      </w:r>
    </w:p>
    <w:p w14:paraId="5810CDB8" w14:textId="5C1316B1" w:rsidR="008A4822" w:rsidRPr="00AE04BB" w:rsidRDefault="008A4822" w:rsidP="00AE04BB">
      <w:pPr>
        <w:spacing w:line="480" w:lineRule="auto"/>
        <w:rPr>
          <w:rFonts w:ascii="Calibri" w:hAnsi="Calibri" w:cs="Arial"/>
          <w:sz w:val="24"/>
        </w:rPr>
      </w:pPr>
      <w:r w:rsidRPr="00AE04BB">
        <w:rPr>
          <w:rFonts w:ascii="Calibri" w:hAnsi="Calibri" w:cs="Arial"/>
          <w:sz w:val="24"/>
        </w:rPr>
        <w:t xml:space="preserve">Provide </w:t>
      </w:r>
      <w:r w:rsidR="008D0D3E" w:rsidRPr="00AE04BB">
        <w:rPr>
          <w:rFonts w:ascii="Calibri" w:hAnsi="Calibri" w:cs="Arial"/>
          <w:sz w:val="24"/>
        </w:rPr>
        <w:t>enough</w:t>
      </w:r>
      <w:r w:rsidRPr="00AE04BB">
        <w:rPr>
          <w:rFonts w:ascii="Calibri" w:hAnsi="Calibri" w:cs="Arial"/>
          <w:sz w:val="24"/>
        </w:rPr>
        <w:t xml:space="preserve"> detail so work can be repeated. Use subheads for clarity. Avoid use of trade names. Define abbreviations and acronyms.</w:t>
      </w:r>
    </w:p>
    <w:p w14:paraId="635A7B83" w14:textId="2C1542F0" w:rsidR="00AE04BB" w:rsidRPr="00AE04BB" w:rsidRDefault="00AE04BB" w:rsidP="00AE04BB">
      <w:pPr>
        <w:spacing w:line="480" w:lineRule="auto"/>
        <w:rPr>
          <w:rFonts w:ascii="Calibri" w:hAnsi="Calibri" w:cs="Arial"/>
          <w:sz w:val="24"/>
        </w:rPr>
      </w:pPr>
      <w:r w:rsidRPr="00AE04BB">
        <w:rPr>
          <w:rFonts w:ascii="Calibri" w:hAnsi="Calibri" w:cs="Arial"/>
          <w:sz w:val="24"/>
        </w:rPr>
        <w:t xml:space="preserve">Time abbreviations: year(s), month(s), week(s), day(s), </w:t>
      </w:r>
      <w:proofErr w:type="spellStart"/>
      <w:r w:rsidRPr="00AE04BB">
        <w:rPr>
          <w:rFonts w:ascii="Calibri" w:hAnsi="Calibri" w:cs="Arial"/>
          <w:sz w:val="24"/>
        </w:rPr>
        <w:t>hr</w:t>
      </w:r>
      <w:proofErr w:type="spellEnd"/>
      <w:r w:rsidRPr="00AE04BB">
        <w:rPr>
          <w:rFonts w:ascii="Calibri" w:hAnsi="Calibri" w:cs="Arial"/>
          <w:sz w:val="24"/>
        </w:rPr>
        <w:t>, min, s</w:t>
      </w:r>
    </w:p>
    <w:p w14:paraId="3B9DCE69" w14:textId="3EBF4E2B" w:rsidR="008D0D3E" w:rsidRPr="00AE04BB" w:rsidRDefault="008D0D3E" w:rsidP="00AE04BB">
      <w:pPr>
        <w:spacing w:line="480" w:lineRule="auto"/>
        <w:rPr>
          <w:rFonts w:ascii="Calibri" w:hAnsi="Calibri" w:cs="Arial"/>
          <w:sz w:val="24"/>
        </w:rPr>
      </w:pPr>
      <w:r w:rsidRPr="00AE04BB">
        <w:rPr>
          <w:rFonts w:ascii="Calibri" w:hAnsi="Calibri" w:cs="Arial"/>
          <w:sz w:val="24"/>
        </w:rPr>
        <w:t>Be careful not to commit</w:t>
      </w:r>
      <w:r w:rsidR="00AE04BB" w:rsidRPr="00AE04BB">
        <w:rPr>
          <w:rFonts w:ascii="Calibri" w:hAnsi="Calibri" w:cs="Arial"/>
          <w:sz w:val="24"/>
        </w:rPr>
        <w:t xml:space="preserve"> plagiarism or</w:t>
      </w:r>
      <w:r w:rsidRPr="00AE04BB">
        <w:rPr>
          <w:rFonts w:ascii="Calibri" w:hAnsi="Calibri" w:cs="Arial"/>
          <w:sz w:val="24"/>
        </w:rPr>
        <w:t xml:space="preserve"> self-plagiarism by using exact wording of methods from a previous publication.</w:t>
      </w:r>
    </w:p>
    <w:p w14:paraId="1DAE3295" w14:textId="7FC9B7DA" w:rsidR="005D0889" w:rsidRPr="00AE04BB" w:rsidRDefault="005D0889" w:rsidP="00AE04BB">
      <w:pPr>
        <w:spacing w:line="480" w:lineRule="auto"/>
        <w:rPr>
          <w:rFonts w:ascii="Calibri" w:hAnsi="Calibri" w:cs="Arial"/>
          <w:sz w:val="24"/>
        </w:rPr>
      </w:pPr>
      <w:r w:rsidRPr="00AE04BB">
        <w:rPr>
          <w:rFonts w:ascii="Calibri" w:hAnsi="Calibri" w:cs="Arial"/>
          <w:sz w:val="24"/>
        </w:rPr>
        <w:t xml:space="preserve">When citing equipment or supplies, </w:t>
      </w:r>
      <w:r w:rsidR="00AE04BB" w:rsidRPr="00AE04BB">
        <w:rPr>
          <w:rFonts w:ascii="Calibri" w:hAnsi="Calibri" w:cs="Arial"/>
          <w:sz w:val="24"/>
        </w:rPr>
        <w:t xml:space="preserve">at the first mention, </w:t>
      </w:r>
      <w:r w:rsidRPr="00AE04BB">
        <w:rPr>
          <w:rFonts w:ascii="Calibri" w:hAnsi="Calibri" w:cs="Arial"/>
          <w:sz w:val="24"/>
        </w:rPr>
        <w:t>give the full source company’s name and location, including city, state/province, and country</w:t>
      </w:r>
      <w:r w:rsidR="00AE04BB">
        <w:rPr>
          <w:rFonts w:ascii="Calibri" w:hAnsi="Calibri" w:cs="Arial"/>
          <w:sz w:val="24"/>
        </w:rPr>
        <w:t>. Examples:</w:t>
      </w:r>
      <w:r w:rsidR="00497853" w:rsidRPr="00AE04BB">
        <w:rPr>
          <w:rFonts w:ascii="Calibri" w:hAnsi="Calibri" w:cs="Arial"/>
          <w:sz w:val="24"/>
        </w:rPr>
        <w:t xml:space="preserve"> “</w:t>
      </w:r>
      <w:proofErr w:type="spellStart"/>
      <w:r w:rsidR="00497853" w:rsidRPr="00AE04BB">
        <w:rPr>
          <w:rFonts w:ascii="Calibri" w:hAnsi="Calibri" w:cs="Arial"/>
          <w:sz w:val="24"/>
        </w:rPr>
        <w:t>Compusense</w:t>
      </w:r>
      <w:proofErr w:type="spellEnd"/>
      <w:r w:rsidR="00497853" w:rsidRPr="00AE04BB">
        <w:rPr>
          <w:rFonts w:ascii="Calibri" w:hAnsi="Calibri" w:cs="Arial"/>
          <w:sz w:val="24"/>
        </w:rPr>
        <w:t xml:space="preserve"> Cloud </w:t>
      </w:r>
      <w:r w:rsidR="00497853" w:rsidRPr="00AE04BB">
        <w:rPr>
          <w:rFonts w:ascii="Calibri" w:hAnsi="Calibri" w:cs="Arial"/>
          <w:sz w:val="24"/>
        </w:rPr>
        <w:lastRenderedPageBreak/>
        <w:t>(</w:t>
      </w:r>
      <w:proofErr w:type="spellStart"/>
      <w:r w:rsidR="00497853" w:rsidRPr="00AE04BB">
        <w:rPr>
          <w:rFonts w:ascii="Calibri" w:hAnsi="Calibri" w:cs="Arial"/>
          <w:sz w:val="24"/>
        </w:rPr>
        <w:t>Compusense</w:t>
      </w:r>
      <w:proofErr w:type="spellEnd"/>
      <w:r w:rsidR="00497853" w:rsidRPr="00AE04BB">
        <w:rPr>
          <w:rFonts w:ascii="Calibri" w:hAnsi="Calibri" w:cs="Arial"/>
          <w:sz w:val="24"/>
        </w:rPr>
        <w:t xml:space="preserve">, Inc., Guelph, ON, Canada)”; </w:t>
      </w:r>
      <w:r w:rsidR="00AE04BB">
        <w:rPr>
          <w:rFonts w:ascii="Calibri" w:hAnsi="Calibri" w:cs="Arial"/>
          <w:sz w:val="24"/>
        </w:rPr>
        <w:t>“</w:t>
      </w:r>
      <w:proofErr w:type="spellStart"/>
      <w:r w:rsidR="00497853" w:rsidRPr="00AE04BB">
        <w:rPr>
          <w:rFonts w:ascii="Calibri" w:hAnsi="Calibri" w:cs="Arial"/>
          <w:sz w:val="24"/>
        </w:rPr>
        <w:t>Muzzi</w:t>
      </w:r>
      <w:proofErr w:type="spellEnd"/>
      <w:r w:rsidR="00497853" w:rsidRPr="00AE04BB">
        <w:rPr>
          <w:rFonts w:ascii="Calibri" w:hAnsi="Calibri" w:cs="Arial"/>
          <w:sz w:val="24"/>
        </w:rPr>
        <w:t xml:space="preserve"> Family Farms Organic Baby Spinach (</w:t>
      </w:r>
      <w:proofErr w:type="spellStart"/>
      <w:r w:rsidR="00497853" w:rsidRPr="00AE04BB">
        <w:rPr>
          <w:rFonts w:ascii="Calibri" w:hAnsi="Calibri" w:cs="Arial"/>
          <w:sz w:val="24"/>
        </w:rPr>
        <w:t>Muzzi</w:t>
      </w:r>
      <w:proofErr w:type="spellEnd"/>
      <w:r w:rsidR="00497853" w:rsidRPr="00AE04BB">
        <w:rPr>
          <w:rFonts w:ascii="Calibri" w:hAnsi="Calibri" w:cs="Arial"/>
          <w:sz w:val="24"/>
        </w:rPr>
        <w:t xml:space="preserve"> Family Farms, Salinas</w:t>
      </w:r>
      <w:r w:rsidR="00AE04BB">
        <w:rPr>
          <w:rFonts w:ascii="Calibri" w:hAnsi="Calibri" w:cs="Arial"/>
          <w:sz w:val="24"/>
        </w:rPr>
        <w:t>,</w:t>
      </w:r>
      <w:r w:rsidR="00497853" w:rsidRPr="00AE04BB">
        <w:rPr>
          <w:rFonts w:ascii="Calibri" w:hAnsi="Calibri" w:cs="Arial"/>
          <w:sz w:val="24"/>
        </w:rPr>
        <w:t xml:space="preserve"> CA, USA)</w:t>
      </w:r>
      <w:r w:rsidR="00AE04BB" w:rsidRPr="00AE04BB">
        <w:rPr>
          <w:rFonts w:ascii="Calibri" w:hAnsi="Calibri" w:cs="Arial"/>
          <w:sz w:val="24"/>
        </w:rPr>
        <w:t>”. For each subsequent mention of the company, give only the name of the company without location.</w:t>
      </w:r>
      <w:r w:rsidR="00AE04BB">
        <w:rPr>
          <w:rFonts w:ascii="Calibri" w:hAnsi="Calibri" w:cs="Arial"/>
          <w:sz w:val="24"/>
        </w:rPr>
        <w:t xml:space="preserve"> Use abbreviations Inc., Ltd., Co., Corp.</w:t>
      </w:r>
    </w:p>
    <w:p w14:paraId="63CAB740" w14:textId="21313E94" w:rsidR="008D0D3E" w:rsidRPr="00AE04BB" w:rsidRDefault="008D0D3E" w:rsidP="00AE04BB">
      <w:pPr>
        <w:spacing w:line="480" w:lineRule="auto"/>
        <w:rPr>
          <w:rFonts w:ascii="Calibri" w:hAnsi="Calibri" w:cs="Arial"/>
          <w:sz w:val="24"/>
        </w:rPr>
      </w:pPr>
      <w:r w:rsidRPr="00AE04BB">
        <w:rPr>
          <w:rFonts w:ascii="Calibri" w:hAnsi="Calibri" w:cs="Arial"/>
          <w:sz w:val="24"/>
        </w:rPr>
        <w:t xml:space="preserve">If the work involves human beings or experimentation on living animals, provide evidence that it was performed in accordance with local ethical guidelines. </w:t>
      </w:r>
      <w:r w:rsidR="00AE04BB">
        <w:rPr>
          <w:rFonts w:ascii="Calibri" w:hAnsi="Calibri" w:cs="Arial"/>
          <w:sz w:val="24"/>
        </w:rPr>
        <w:t>If the</w:t>
      </w:r>
      <w:r w:rsidRPr="00AE04BB">
        <w:rPr>
          <w:rFonts w:ascii="Calibri" w:hAnsi="Calibri" w:cs="Arial"/>
          <w:sz w:val="24"/>
        </w:rPr>
        <w:t xml:space="preserve"> work involv</w:t>
      </w:r>
      <w:r w:rsidR="00AE04BB">
        <w:rPr>
          <w:rFonts w:ascii="Calibri" w:hAnsi="Calibri" w:cs="Arial"/>
          <w:sz w:val="24"/>
        </w:rPr>
        <w:t>es</w:t>
      </w:r>
      <w:r w:rsidRPr="00AE04BB">
        <w:rPr>
          <w:rFonts w:ascii="Calibri" w:hAnsi="Calibri" w:cs="Arial"/>
          <w:sz w:val="24"/>
        </w:rPr>
        <w:t xml:space="preserve"> human</w:t>
      </w:r>
      <w:r w:rsidR="00AE04BB">
        <w:rPr>
          <w:rFonts w:ascii="Calibri" w:hAnsi="Calibri" w:cs="Arial"/>
          <w:sz w:val="24"/>
        </w:rPr>
        <w:t>s</w:t>
      </w:r>
      <w:r w:rsidRPr="00AE04BB">
        <w:rPr>
          <w:rFonts w:ascii="Calibri" w:hAnsi="Calibri" w:cs="Arial"/>
          <w:sz w:val="24"/>
        </w:rPr>
        <w:t>, include</w:t>
      </w:r>
      <w:r w:rsidR="00AE04BB">
        <w:rPr>
          <w:rFonts w:ascii="Calibri" w:hAnsi="Calibri" w:cs="Arial"/>
          <w:sz w:val="24"/>
        </w:rPr>
        <w:t xml:space="preserve"> a statement</w:t>
      </w:r>
      <w:r w:rsidRPr="00AE04BB">
        <w:rPr>
          <w:rFonts w:ascii="Calibri" w:hAnsi="Calibri" w:cs="Arial"/>
          <w:sz w:val="24"/>
        </w:rPr>
        <w:t xml:space="preserve"> under a </w:t>
      </w:r>
      <w:proofErr w:type="spellStart"/>
      <w:r w:rsidRPr="00AE04BB">
        <w:rPr>
          <w:rFonts w:ascii="Calibri" w:hAnsi="Calibri" w:cs="Arial"/>
          <w:sz w:val="24"/>
        </w:rPr>
        <w:t>subheader</w:t>
      </w:r>
      <w:proofErr w:type="spellEnd"/>
      <w:r w:rsidRPr="00AE04BB">
        <w:rPr>
          <w:rFonts w:ascii="Calibri" w:hAnsi="Calibri" w:cs="Arial"/>
          <w:sz w:val="24"/>
        </w:rPr>
        <w:t xml:space="preserve"> such as "Subjects" or "Sensory panel"</w:t>
      </w:r>
      <w:r w:rsidR="00AE04BB">
        <w:rPr>
          <w:rFonts w:ascii="Calibri" w:hAnsi="Calibri" w:cs="Arial"/>
          <w:sz w:val="24"/>
        </w:rPr>
        <w:t xml:space="preserve"> </w:t>
      </w:r>
      <w:r w:rsidR="00BA1A62">
        <w:rPr>
          <w:rFonts w:ascii="Calibri" w:hAnsi="Calibri" w:cs="Arial"/>
          <w:sz w:val="24"/>
        </w:rPr>
        <w:t>similar to</w:t>
      </w:r>
      <w:r w:rsidRPr="00AE04BB">
        <w:rPr>
          <w:rFonts w:ascii="Calibri" w:hAnsi="Calibri" w:cs="Arial"/>
          <w:sz w:val="24"/>
        </w:rPr>
        <w:t>: "The study was reviewed and approved by the ___ Univ</w:t>
      </w:r>
      <w:r w:rsidR="00AE04BB">
        <w:rPr>
          <w:rFonts w:ascii="Calibri" w:hAnsi="Calibri" w:cs="Arial"/>
          <w:sz w:val="24"/>
        </w:rPr>
        <w:t>.</w:t>
      </w:r>
      <w:r w:rsidRPr="00AE04BB">
        <w:rPr>
          <w:rFonts w:ascii="Calibri" w:hAnsi="Calibri" w:cs="Arial"/>
          <w:sz w:val="24"/>
        </w:rPr>
        <w:t xml:space="preserve"> IRB and informed consent was obtained from each subject prior to their participation in the study."</w:t>
      </w:r>
    </w:p>
    <w:p w14:paraId="17B0EAA1" w14:textId="77777777" w:rsidR="008A4822" w:rsidRPr="00AE04BB" w:rsidRDefault="008A4822" w:rsidP="00AE04BB">
      <w:pPr>
        <w:spacing w:line="480" w:lineRule="auto"/>
        <w:rPr>
          <w:rFonts w:ascii="Calibri" w:hAnsi="Calibri" w:cs="Arial"/>
          <w:sz w:val="24"/>
        </w:rPr>
      </w:pPr>
      <w:r w:rsidRPr="00AE04BB">
        <w:rPr>
          <w:rFonts w:ascii="Calibri" w:hAnsi="Calibri" w:cs="Arial"/>
          <w:sz w:val="24"/>
        </w:rPr>
        <w:t xml:space="preserve">Conduct statistical analysis </w:t>
      </w:r>
      <w:r w:rsidRPr="00AE04BB">
        <w:rPr>
          <w:rFonts w:ascii="Calibri" w:hAnsi="Calibri" w:cs="Arial"/>
          <w:i/>
          <w:sz w:val="24"/>
        </w:rPr>
        <w:t>only</w:t>
      </w:r>
      <w:r w:rsidRPr="00AE04BB">
        <w:rPr>
          <w:rFonts w:ascii="Calibri" w:hAnsi="Calibri" w:cs="Arial"/>
          <w:sz w:val="24"/>
        </w:rPr>
        <w:t xml:space="preserve"> if variation with a treatment (standard deviation divided by the means) is greater than 10% and difference among treatment means is less than 3 standard deviations.</w:t>
      </w:r>
    </w:p>
    <w:p w14:paraId="4003630F" w14:textId="77777777" w:rsidR="008A4822" w:rsidRPr="00371477" w:rsidRDefault="008A4822" w:rsidP="002331D0">
      <w:pPr>
        <w:spacing w:line="480" w:lineRule="auto"/>
        <w:rPr>
          <w:rFonts w:ascii="Calibri" w:hAnsi="Calibri" w:cs="Arial"/>
          <w:sz w:val="24"/>
        </w:rPr>
      </w:pPr>
    </w:p>
    <w:p w14:paraId="5CFC1D79" w14:textId="368B2356" w:rsidR="008A4822" w:rsidRPr="000210E8" w:rsidRDefault="008D0D3E" w:rsidP="002331D0">
      <w:pPr>
        <w:spacing w:line="480" w:lineRule="auto"/>
        <w:rPr>
          <w:rFonts w:ascii="Calibri" w:hAnsi="Calibri" w:cs="Arial"/>
          <w:b/>
          <w:sz w:val="28"/>
          <w:szCs w:val="28"/>
        </w:rPr>
      </w:pPr>
      <w:r>
        <w:rPr>
          <w:rFonts w:ascii="Calibri" w:hAnsi="Calibri" w:cs="Arial"/>
          <w:b/>
          <w:sz w:val="28"/>
          <w:szCs w:val="28"/>
        </w:rPr>
        <w:t xml:space="preserve">3 </w:t>
      </w:r>
      <w:r w:rsidR="008A4822" w:rsidRPr="000210E8">
        <w:rPr>
          <w:rFonts w:ascii="Calibri" w:hAnsi="Calibri" w:cs="Arial"/>
          <w:b/>
          <w:sz w:val="28"/>
          <w:szCs w:val="28"/>
        </w:rPr>
        <w:t>Results and Discussion</w:t>
      </w:r>
    </w:p>
    <w:p w14:paraId="4F03A1CB" w14:textId="478B204A" w:rsidR="008A4822" w:rsidRPr="00371477" w:rsidRDefault="008A4822" w:rsidP="002331D0">
      <w:pPr>
        <w:spacing w:line="480" w:lineRule="auto"/>
        <w:rPr>
          <w:rFonts w:ascii="Calibri" w:hAnsi="Calibri" w:cs="Arial"/>
          <w:sz w:val="24"/>
        </w:rPr>
      </w:pPr>
      <w:r w:rsidRPr="00371477">
        <w:rPr>
          <w:rFonts w:ascii="Calibri" w:hAnsi="Calibri" w:cs="Arial"/>
          <w:sz w:val="24"/>
        </w:rPr>
        <w:t>Present and discuss results concisely, using figures and tables as needed (but not the same information in both figures and tables). Compare results to those previously reported, and indicate what new information is contributed herein.</w:t>
      </w:r>
      <w:r w:rsidR="00975BD4" w:rsidRPr="00371477">
        <w:rPr>
          <w:rFonts w:ascii="Calibri" w:hAnsi="Calibri" w:cs="Arial"/>
          <w:sz w:val="24"/>
        </w:rPr>
        <w:t xml:space="preserve"> Place figures and tables at the end of the document, after references.</w:t>
      </w:r>
      <w:r w:rsidR="00BA1A62">
        <w:rPr>
          <w:rFonts w:ascii="Calibri" w:hAnsi="Calibri" w:cs="Arial"/>
          <w:sz w:val="24"/>
        </w:rPr>
        <w:t xml:space="preserve"> Alternately, it is okay to upload figures and tables as separate files but be sure that they appear after the main text file when you upload them.</w:t>
      </w:r>
    </w:p>
    <w:p w14:paraId="5962C5BB" w14:textId="77777777" w:rsidR="008A4822" w:rsidRPr="00371477" w:rsidRDefault="008A4822" w:rsidP="002331D0">
      <w:pPr>
        <w:spacing w:line="480" w:lineRule="auto"/>
        <w:rPr>
          <w:rFonts w:ascii="Calibri" w:hAnsi="Calibri" w:cs="Arial"/>
          <w:sz w:val="24"/>
        </w:rPr>
      </w:pPr>
    </w:p>
    <w:p w14:paraId="3D4880BC" w14:textId="79553D57" w:rsidR="008A4822" w:rsidRPr="0069554B" w:rsidRDefault="008D0D3E" w:rsidP="002331D0">
      <w:pPr>
        <w:spacing w:line="480" w:lineRule="auto"/>
        <w:rPr>
          <w:rFonts w:ascii="Calibri" w:hAnsi="Calibri" w:cs="Arial"/>
          <w:sz w:val="28"/>
          <w:szCs w:val="28"/>
        </w:rPr>
      </w:pPr>
      <w:r>
        <w:rPr>
          <w:rFonts w:ascii="Calibri" w:hAnsi="Calibri" w:cs="Arial"/>
          <w:b/>
          <w:sz w:val="28"/>
          <w:szCs w:val="28"/>
        </w:rPr>
        <w:t xml:space="preserve">4 </w:t>
      </w:r>
      <w:r w:rsidR="008A4822" w:rsidRPr="0069554B">
        <w:rPr>
          <w:rFonts w:ascii="Calibri" w:hAnsi="Calibri" w:cs="Arial"/>
          <w:b/>
          <w:sz w:val="28"/>
          <w:szCs w:val="28"/>
        </w:rPr>
        <w:t>Conclusion</w:t>
      </w:r>
    </w:p>
    <w:p w14:paraId="217F720F" w14:textId="77777777" w:rsidR="008A4822" w:rsidRDefault="008A4822" w:rsidP="002331D0">
      <w:pPr>
        <w:spacing w:line="480" w:lineRule="auto"/>
        <w:rPr>
          <w:rFonts w:ascii="Calibri" w:hAnsi="Calibri" w:cs="Arial"/>
          <w:sz w:val="24"/>
        </w:rPr>
      </w:pPr>
      <w:r w:rsidRPr="00371477">
        <w:rPr>
          <w:rFonts w:ascii="Calibri" w:hAnsi="Calibri" w:cs="Arial"/>
          <w:sz w:val="24"/>
        </w:rPr>
        <w:t>State conclusions (do not summarize) briefly</w:t>
      </w:r>
      <w:r w:rsidR="000E1592" w:rsidRPr="00371477">
        <w:rPr>
          <w:rFonts w:ascii="Calibri" w:hAnsi="Calibri" w:cs="Arial"/>
          <w:sz w:val="24"/>
        </w:rPr>
        <w:t>.</w:t>
      </w:r>
    </w:p>
    <w:p w14:paraId="3147610C" w14:textId="77777777" w:rsidR="003574E9" w:rsidRPr="00371477" w:rsidRDefault="003574E9" w:rsidP="002331D0">
      <w:pPr>
        <w:spacing w:line="480" w:lineRule="auto"/>
        <w:rPr>
          <w:rFonts w:ascii="Calibri" w:hAnsi="Calibri" w:cs="Arial"/>
          <w:sz w:val="24"/>
        </w:rPr>
      </w:pPr>
    </w:p>
    <w:p w14:paraId="1A62DAA9" w14:textId="55C606DF" w:rsidR="003574E9" w:rsidRPr="0069554B" w:rsidRDefault="003574E9" w:rsidP="003574E9">
      <w:pPr>
        <w:spacing w:line="480" w:lineRule="auto"/>
        <w:rPr>
          <w:rFonts w:ascii="Calibri" w:hAnsi="Calibri" w:cs="Arial"/>
          <w:sz w:val="28"/>
          <w:szCs w:val="28"/>
        </w:rPr>
      </w:pPr>
      <w:r w:rsidRPr="0069554B">
        <w:rPr>
          <w:rFonts w:ascii="Calibri" w:hAnsi="Calibri" w:cs="Arial"/>
          <w:b/>
          <w:sz w:val="28"/>
          <w:szCs w:val="28"/>
        </w:rPr>
        <w:lastRenderedPageBreak/>
        <w:t>Acknowledgments</w:t>
      </w:r>
      <w:r w:rsidR="00BA1A62">
        <w:rPr>
          <w:rFonts w:ascii="Calibri" w:hAnsi="Calibri" w:cs="Arial"/>
          <w:b/>
          <w:sz w:val="28"/>
          <w:szCs w:val="28"/>
        </w:rPr>
        <w:t xml:space="preserve"> (</w:t>
      </w:r>
      <w:r w:rsidR="00BA1A62" w:rsidRPr="00BA1A62">
        <w:rPr>
          <w:rFonts w:ascii="Calibri" w:hAnsi="Calibri" w:cs="Arial"/>
          <w:b/>
          <w:i/>
          <w:iCs/>
          <w:sz w:val="28"/>
          <w:szCs w:val="28"/>
        </w:rPr>
        <w:t>optional</w:t>
      </w:r>
      <w:r w:rsidR="00BA1A62">
        <w:rPr>
          <w:rFonts w:ascii="Calibri" w:hAnsi="Calibri" w:cs="Arial"/>
          <w:b/>
          <w:sz w:val="28"/>
          <w:szCs w:val="28"/>
        </w:rPr>
        <w:t>)</w:t>
      </w:r>
    </w:p>
    <w:p w14:paraId="5D6B3BF1" w14:textId="67A74231" w:rsidR="003574E9" w:rsidRPr="00371477" w:rsidRDefault="003574E9" w:rsidP="003574E9">
      <w:pPr>
        <w:spacing w:line="480" w:lineRule="auto"/>
        <w:rPr>
          <w:rFonts w:ascii="Calibri" w:hAnsi="Calibri" w:cs="Arial"/>
          <w:sz w:val="24"/>
        </w:rPr>
      </w:pPr>
      <w:r w:rsidRPr="00371477">
        <w:rPr>
          <w:rFonts w:ascii="Calibri" w:hAnsi="Calibri" w:cs="Arial"/>
          <w:sz w:val="24"/>
        </w:rPr>
        <w:t xml:space="preserve">List </w:t>
      </w:r>
      <w:r w:rsidR="008D0D3E">
        <w:rPr>
          <w:rFonts w:ascii="Calibri" w:hAnsi="Calibri" w:cs="Arial"/>
          <w:sz w:val="24"/>
        </w:rPr>
        <w:t xml:space="preserve">all </w:t>
      </w:r>
      <w:r w:rsidRPr="00371477">
        <w:rPr>
          <w:rFonts w:ascii="Calibri" w:hAnsi="Calibri" w:cs="Arial"/>
          <w:sz w:val="24"/>
        </w:rPr>
        <w:t>sources of financial or material support and the names of significant contributors (not authors).</w:t>
      </w:r>
    </w:p>
    <w:p w14:paraId="75E76F61" w14:textId="77777777" w:rsidR="003574E9" w:rsidRPr="00371477" w:rsidRDefault="003574E9" w:rsidP="003574E9">
      <w:pPr>
        <w:spacing w:line="480" w:lineRule="auto"/>
        <w:rPr>
          <w:rFonts w:ascii="Calibri" w:hAnsi="Calibri" w:cs="Arial"/>
          <w:sz w:val="24"/>
        </w:rPr>
      </w:pPr>
    </w:p>
    <w:p w14:paraId="4AA8CC7B" w14:textId="4290044A" w:rsidR="003574E9" w:rsidRPr="0069554B" w:rsidRDefault="003574E9" w:rsidP="003574E9">
      <w:pPr>
        <w:spacing w:line="480" w:lineRule="auto"/>
        <w:rPr>
          <w:rFonts w:ascii="Calibri" w:hAnsi="Calibri" w:cs="Arial"/>
          <w:b/>
          <w:sz w:val="28"/>
          <w:szCs w:val="28"/>
        </w:rPr>
      </w:pPr>
      <w:r w:rsidRPr="0069554B">
        <w:rPr>
          <w:rFonts w:ascii="Calibri" w:hAnsi="Calibri" w:cs="Arial"/>
          <w:b/>
          <w:sz w:val="28"/>
          <w:szCs w:val="28"/>
        </w:rPr>
        <w:t>Author Contributions</w:t>
      </w:r>
      <w:r w:rsidR="001B0D05" w:rsidRPr="0069554B">
        <w:rPr>
          <w:rFonts w:ascii="Calibri" w:hAnsi="Calibri" w:cs="Arial"/>
          <w:b/>
          <w:sz w:val="28"/>
          <w:szCs w:val="28"/>
        </w:rPr>
        <w:t xml:space="preserve"> (</w:t>
      </w:r>
      <w:r w:rsidR="001B0D05" w:rsidRPr="0069554B">
        <w:rPr>
          <w:rFonts w:ascii="Calibri" w:hAnsi="Calibri" w:cs="Arial"/>
          <w:b/>
          <w:i/>
          <w:sz w:val="28"/>
          <w:szCs w:val="28"/>
        </w:rPr>
        <w:t>required</w:t>
      </w:r>
      <w:r w:rsidR="001B0D05" w:rsidRPr="0069554B">
        <w:rPr>
          <w:rFonts w:ascii="Calibri" w:hAnsi="Calibri" w:cs="Arial"/>
          <w:b/>
          <w:sz w:val="28"/>
          <w:szCs w:val="28"/>
        </w:rPr>
        <w:t>)</w:t>
      </w:r>
    </w:p>
    <w:p w14:paraId="48B9686B" w14:textId="77777777" w:rsidR="003574E9" w:rsidRPr="00371477" w:rsidRDefault="003574E9" w:rsidP="003574E9">
      <w:pPr>
        <w:pStyle w:val="subhead2"/>
        <w:spacing w:before="0" w:after="0" w:line="480" w:lineRule="auto"/>
        <w:rPr>
          <w:rFonts w:ascii="Calibri" w:hAnsi="Calibri" w:cs="Arial"/>
          <w:sz w:val="24"/>
          <w:szCs w:val="24"/>
        </w:rPr>
      </w:pPr>
      <w:r w:rsidRPr="00371477">
        <w:rPr>
          <w:rFonts w:ascii="Calibri" w:hAnsi="Calibri" w:cs="Arial"/>
          <w:sz w:val="24"/>
          <w:szCs w:val="24"/>
        </w:rPr>
        <w:t>List each author’s name and primary contribution(s) to this work. For example, “B. Yu designed the study and interpreted the results. L. Smith collected test data and drafted the manuscript.” Ghost, guest, honorary, or anonymous authorship is not allowed. Contributors who do not qualify for authorship should be mentioned in the acknowledgments.</w:t>
      </w:r>
    </w:p>
    <w:p w14:paraId="0BE7B3A1" w14:textId="075170F0" w:rsidR="003574E9" w:rsidRDefault="003574E9" w:rsidP="003574E9">
      <w:pPr>
        <w:spacing w:line="480" w:lineRule="auto"/>
        <w:rPr>
          <w:rFonts w:ascii="Calibri" w:hAnsi="Calibri" w:cs="Arial"/>
          <w:sz w:val="24"/>
        </w:rPr>
      </w:pPr>
    </w:p>
    <w:p w14:paraId="2E9405F3" w14:textId="4F4F55A8" w:rsidR="008D0D3E" w:rsidRPr="0069554B" w:rsidRDefault="008D0D3E" w:rsidP="008D0D3E">
      <w:pPr>
        <w:spacing w:line="480" w:lineRule="auto"/>
        <w:rPr>
          <w:rFonts w:ascii="Calibri" w:hAnsi="Calibri" w:cs="Arial"/>
          <w:b/>
          <w:sz w:val="28"/>
          <w:szCs w:val="28"/>
        </w:rPr>
      </w:pPr>
      <w:r w:rsidRPr="0069554B">
        <w:rPr>
          <w:rFonts w:ascii="Calibri" w:hAnsi="Calibri" w:cs="Arial"/>
          <w:b/>
          <w:sz w:val="28"/>
          <w:szCs w:val="28"/>
        </w:rPr>
        <w:t>Con</w:t>
      </w:r>
      <w:r>
        <w:rPr>
          <w:rFonts w:ascii="Calibri" w:hAnsi="Calibri" w:cs="Arial"/>
          <w:b/>
          <w:sz w:val="28"/>
          <w:szCs w:val="28"/>
        </w:rPr>
        <w:t>flicts of Interest</w:t>
      </w:r>
      <w:r w:rsidRPr="0069554B">
        <w:rPr>
          <w:rFonts w:ascii="Calibri" w:hAnsi="Calibri" w:cs="Arial"/>
          <w:b/>
          <w:sz w:val="28"/>
          <w:szCs w:val="28"/>
        </w:rPr>
        <w:t xml:space="preserve"> (</w:t>
      </w:r>
      <w:r w:rsidRPr="0069554B">
        <w:rPr>
          <w:rFonts w:ascii="Calibri" w:hAnsi="Calibri" w:cs="Arial"/>
          <w:b/>
          <w:i/>
          <w:sz w:val="28"/>
          <w:szCs w:val="28"/>
        </w:rPr>
        <w:t>required</w:t>
      </w:r>
      <w:r w:rsidRPr="0069554B">
        <w:rPr>
          <w:rFonts w:ascii="Calibri" w:hAnsi="Calibri" w:cs="Arial"/>
          <w:b/>
          <w:sz w:val="28"/>
          <w:szCs w:val="28"/>
        </w:rPr>
        <w:t>)</w:t>
      </w:r>
    </w:p>
    <w:p w14:paraId="5A664BE7" w14:textId="765A46C4" w:rsidR="008D0D3E" w:rsidRDefault="005D0889" w:rsidP="008D0D3E">
      <w:pPr>
        <w:spacing w:line="480" w:lineRule="auto"/>
        <w:rPr>
          <w:rFonts w:ascii="Calibri" w:hAnsi="Calibri" w:cs="Arial"/>
          <w:sz w:val="24"/>
          <w:szCs w:val="24"/>
        </w:rPr>
      </w:pPr>
      <w:r>
        <w:rPr>
          <w:rFonts w:ascii="Calibri" w:hAnsi="Calibri" w:cs="Arial"/>
          <w:sz w:val="24"/>
          <w:szCs w:val="24"/>
        </w:rPr>
        <w:t>Declare any conflicts of interest, or state that there are none to declare.</w:t>
      </w:r>
    </w:p>
    <w:p w14:paraId="6D892D52" w14:textId="77777777" w:rsidR="008D0D3E" w:rsidRPr="00371477" w:rsidRDefault="008D0D3E" w:rsidP="008D0D3E">
      <w:pPr>
        <w:spacing w:line="480" w:lineRule="auto"/>
        <w:rPr>
          <w:rFonts w:ascii="Calibri" w:hAnsi="Calibri" w:cs="Arial"/>
          <w:sz w:val="24"/>
        </w:rPr>
      </w:pPr>
    </w:p>
    <w:p w14:paraId="4A57508B" w14:textId="4D46FFE2" w:rsidR="001B0D05" w:rsidRPr="0069554B" w:rsidRDefault="001B0D05" w:rsidP="003574E9">
      <w:pPr>
        <w:spacing w:line="480" w:lineRule="auto"/>
        <w:rPr>
          <w:rFonts w:ascii="Calibri" w:hAnsi="Calibri" w:cs="Arial"/>
          <w:b/>
          <w:sz w:val="28"/>
          <w:szCs w:val="28"/>
        </w:rPr>
      </w:pPr>
      <w:r w:rsidRPr="0069554B">
        <w:rPr>
          <w:rFonts w:ascii="Calibri" w:hAnsi="Calibri" w:cs="Arial"/>
          <w:b/>
          <w:sz w:val="28"/>
          <w:szCs w:val="28"/>
        </w:rPr>
        <w:t>Data Availability (</w:t>
      </w:r>
      <w:r w:rsidR="00B86B75">
        <w:rPr>
          <w:rFonts w:ascii="Calibri" w:hAnsi="Calibri" w:cs="Arial"/>
          <w:b/>
          <w:i/>
          <w:sz w:val="28"/>
          <w:szCs w:val="28"/>
        </w:rPr>
        <w:t>recommended</w:t>
      </w:r>
      <w:r w:rsidRPr="0069554B">
        <w:rPr>
          <w:rFonts w:ascii="Calibri" w:hAnsi="Calibri" w:cs="Arial"/>
          <w:b/>
          <w:sz w:val="28"/>
          <w:szCs w:val="28"/>
        </w:rPr>
        <w:t>)</w:t>
      </w:r>
    </w:p>
    <w:p w14:paraId="12B37CAB" w14:textId="05FE01B3" w:rsidR="001B0D05" w:rsidRPr="001B0D05" w:rsidRDefault="001B0D05" w:rsidP="003574E9">
      <w:pPr>
        <w:spacing w:line="480" w:lineRule="auto"/>
        <w:rPr>
          <w:rFonts w:ascii="Calibri" w:hAnsi="Calibri" w:cs="Arial"/>
          <w:sz w:val="24"/>
        </w:rPr>
      </w:pPr>
      <w:r w:rsidRPr="001B0D05">
        <w:rPr>
          <w:rFonts w:ascii="Calibri" w:hAnsi="Calibri" w:cs="Arial"/>
          <w:sz w:val="24"/>
        </w:rPr>
        <w:t>Authors are encouraged to share the</w:t>
      </w:r>
      <w:r>
        <w:rPr>
          <w:rFonts w:ascii="Calibri" w:hAnsi="Calibri" w:cs="Arial"/>
          <w:sz w:val="24"/>
        </w:rPr>
        <w:t>ir</w:t>
      </w:r>
      <w:r w:rsidRPr="001B0D05">
        <w:rPr>
          <w:rFonts w:ascii="Calibri" w:hAnsi="Calibri" w:cs="Arial"/>
          <w:sz w:val="24"/>
        </w:rPr>
        <w:t xml:space="preserve"> data by archiving it in an appropriate public repository. </w:t>
      </w:r>
      <w:r>
        <w:rPr>
          <w:rFonts w:ascii="Calibri" w:hAnsi="Calibri" w:cs="Arial"/>
          <w:sz w:val="24"/>
        </w:rPr>
        <w:t>If your data is in a repository, provide a</w:t>
      </w:r>
      <w:r w:rsidRPr="001B0D05">
        <w:rPr>
          <w:rFonts w:ascii="Calibri" w:hAnsi="Calibri" w:cs="Arial"/>
          <w:sz w:val="24"/>
        </w:rPr>
        <w:t xml:space="preserve"> link to the dataset </w:t>
      </w:r>
      <w:r>
        <w:rPr>
          <w:rFonts w:ascii="Calibri" w:hAnsi="Calibri" w:cs="Arial"/>
          <w:sz w:val="24"/>
        </w:rPr>
        <w:t>here</w:t>
      </w:r>
      <w:r w:rsidRPr="001B0D05">
        <w:rPr>
          <w:rFonts w:ascii="Calibri" w:hAnsi="Calibri" w:cs="Arial"/>
          <w:sz w:val="24"/>
        </w:rPr>
        <w:t xml:space="preserve">. Visit </w:t>
      </w:r>
      <w:hyperlink r:id="rId9" w:history="1">
        <w:r w:rsidRPr="001B0D05">
          <w:rPr>
            <w:rStyle w:val="Hyperlink"/>
            <w:rFonts w:ascii="Calibri" w:hAnsi="Calibri" w:cs="Arial"/>
            <w:sz w:val="24"/>
          </w:rPr>
          <w:t>re3data.org</w:t>
        </w:r>
      </w:hyperlink>
      <w:r w:rsidRPr="001B0D05">
        <w:rPr>
          <w:rFonts w:ascii="Calibri" w:hAnsi="Calibri" w:cs="Arial"/>
          <w:sz w:val="24"/>
        </w:rPr>
        <w:t xml:space="preserve"> or </w:t>
      </w:r>
      <w:hyperlink r:id="rId10" w:history="1">
        <w:r w:rsidRPr="001B0D05">
          <w:rPr>
            <w:rStyle w:val="Hyperlink"/>
            <w:rFonts w:ascii="Calibri" w:hAnsi="Calibri" w:cs="Arial"/>
            <w:sz w:val="24"/>
          </w:rPr>
          <w:t>fairsharing.org</w:t>
        </w:r>
      </w:hyperlink>
      <w:r w:rsidRPr="001B0D05">
        <w:rPr>
          <w:rFonts w:ascii="Calibri" w:hAnsi="Calibri" w:cs="Arial"/>
          <w:sz w:val="24"/>
        </w:rPr>
        <w:t xml:space="preserve"> to identify registered and certified data repositories relevant to your research.</w:t>
      </w:r>
    </w:p>
    <w:p w14:paraId="38C70CEC" w14:textId="77777777" w:rsidR="001B0D05" w:rsidRDefault="001B0D05" w:rsidP="003574E9">
      <w:pPr>
        <w:spacing w:line="480" w:lineRule="auto"/>
        <w:rPr>
          <w:rFonts w:ascii="Calibri" w:hAnsi="Calibri" w:cs="Arial"/>
          <w:b/>
          <w:sz w:val="24"/>
        </w:rPr>
      </w:pPr>
    </w:p>
    <w:p w14:paraId="52E2EA66" w14:textId="7D6472ED" w:rsidR="003574E9" w:rsidRPr="0069554B" w:rsidRDefault="003574E9" w:rsidP="003574E9">
      <w:pPr>
        <w:spacing w:line="480" w:lineRule="auto"/>
        <w:rPr>
          <w:rFonts w:ascii="Calibri" w:hAnsi="Calibri" w:cs="Arial"/>
          <w:sz w:val="28"/>
          <w:szCs w:val="28"/>
        </w:rPr>
      </w:pPr>
      <w:r w:rsidRPr="0069554B">
        <w:rPr>
          <w:rFonts w:ascii="Calibri" w:hAnsi="Calibri" w:cs="Arial"/>
          <w:b/>
          <w:sz w:val="28"/>
          <w:szCs w:val="28"/>
        </w:rPr>
        <w:t>Nomenclature</w:t>
      </w:r>
      <w:r w:rsidR="001B0D05" w:rsidRPr="0069554B">
        <w:rPr>
          <w:rFonts w:ascii="Calibri" w:hAnsi="Calibri" w:cs="Arial"/>
          <w:b/>
          <w:sz w:val="28"/>
          <w:szCs w:val="28"/>
        </w:rPr>
        <w:t xml:space="preserve"> (</w:t>
      </w:r>
      <w:r w:rsidR="001B0D05" w:rsidRPr="0069554B">
        <w:rPr>
          <w:rFonts w:ascii="Calibri" w:hAnsi="Calibri" w:cs="Arial"/>
          <w:b/>
          <w:i/>
          <w:sz w:val="28"/>
          <w:szCs w:val="28"/>
        </w:rPr>
        <w:t>optional</w:t>
      </w:r>
      <w:r w:rsidR="001B0D05" w:rsidRPr="0069554B">
        <w:rPr>
          <w:rFonts w:ascii="Calibri" w:hAnsi="Calibri" w:cs="Arial"/>
          <w:b/>
          <w:sz w:val="28"/>
          <w:szCs w:val="28"/>
        </w:rPr>
        <w:t>)</w:t>
      </w:r>
    </w:p>
    <w:p w14:paraId="66472CC2" w14:textId="77777777" w:rsidR="003574E9" w:rsidRPr="00371477" w:rsidRDefault="003574E9" w:rsidP="003574E9">
      <w:pPr>
        <w:spacing w:line="480" w:lineRule="auto"/>
        <w:rPr>
          <w:rFonts w:ascii="Calibri" w:hAnsi="Calibri" w:cs="Arial"/>
          <w:sz w:val="24"/>
        </w:rPr>
      </w:pPr>
      <w:r w:rsidRPr="00371477">
        <w:rPr>
          <w:rFonts w:ascii="Calibri" w:hAnsi="Calibri" w:cs="Arial"/>
          <w:sz w:val="24"/>
        </w:rPr>
        <w:t>Not usually needed; can be included if necessary.</w:t>
      </w:r>
    </w:p>
    <w:p w14:paraId="538D0948" w14:textId="77777777" w:rsidR="008A4822" w:rsidRPr="00371477" w:rsidRDefault="008A4822" w:rsidP="002331D0">
      <w:pPr>
        <w:spacing w:line="480" w:lineRule="auto"/>
        <w:rPr>
          <w:rFonts w:ascii="Calibri" w:hAnsi="Calibri" w:cs="Arial"/>
          <w:sz w:val="24"/>
        </w:rPr>
      </w:pPr>
    </w:p>
    <w:p w14:paraId="64AA0431" w14:textId="77777777" w:rsidR="008A4822" w:rsidRPr="0069554B" w:rsidRDefault="008A4822" w:rsidP="002331D0">
      <w:pPr>
        <w:spacing w:line="480" w:lineRule="auto"/>
        <w:rPr>
          <w:rFonts w:ascii="Calibri" w:hAnsi="Calibri" w:cs="Arial"/>
          <w:sz w:val="28"/>
          <w:szCs w:val="28"/>
        </w:rPr>
      </w:pPr>
      <w:r w:rsidRPr="0069554B">
        <w:rPr>
          <w:rFonts w:ascii="Calibri" w:hAnsi="Calibri" w:cs="Arial"/>
          <w:b/>
          <w:sz w:val="28"/>
          <w:szCs w:val="28"/>
        </w:rPr>
        <w:lastRenderedPageBreak/>
        <w:t>References</w:t>
      </w:r>
    </w:p>
    <w:p w14:paraId="696FC15C" w14:textId="0A520A06" w:rsidR="00AE1EBA" w:rsidRPr="00371477" w:rsidRDefault="001B0D05" w:rsidP="00C92711">
      <w:pPr>
        <w:spacing w:after="100" w:afterAutospacing="1"/>
        <w:rPr>
          <w:rFonts w:ascii="Calibri" w:hAnsi="Calibri" w:cs="Arial"/>
          <w:sz w:val="24"/>
          <w:szCs w:val="24"/>
        </w:rPr>
      </w:pPr>
      <w:r>
        <w:rPr>
          <w:rFonts w:ascii="Calibri" w:hAnsi="Calibri" w:cs="Arial"/>
          <w:sz w:val="24"/>
        </w:rPr>
        <w:t xml:space="preserve">Use </w:t>
      </w:r>
      <w:hyperlink r:id="rId11" w:history="1">
        <w:r w:rsidRPr="001B0D05">
          <w:rPr>
            <w:rStyle w:val="Hyperlink"/>
            <w:rFonts w:ascii="Calibri" w:hAnsi="Calibri" w:cs="Arial"/>
            <w:sz w:val="24"/>
          </w:rPr>
          <w:t>APA style</w:t>
        </w:r>
      </w:hyperlink>
      <w:r>
        <w:rPr>
          <w:rFonts w:ascii="Calibri" w:hAnsi="Calibri" w:cs="Arial"/>
          <w:sz w:val="24"/>
        </w:rPr>
        <w:t xml:space="preserve">. We recommend use of a reference management tool such as </w:t>
      </w:r>
      <w:hyperlink r:id="rId12" w:history="1">
        <w:r w:rsidRPr="001B0D05">
          <w:rPr>
            <w:rStyle w:val="Hyperlink"/>
            <w:rFonts w:ascii="Calibri" w:hAnsi="Calibri" w:cs="Arial"/>
            <w:sz w:val="24"/>
          </w:rPr>
          <w:t>Endnote</w:t>
        </w:r>
      </w:hyperlink>
      <w:r>
        <w:rPr>
          <w:rFonts w:ascii="Calibri" w:hAnsi="Calibri" w:cs="Arial"/>
          <w:sz w:val="24"/>
        </w:rPr>
        <w:t xml:space="preserve"> to help you format citations and references easily and correctly. </w:t>
      </w:r>
      <w:r w:rsidR="008A4822" w:rsidRPr="00371477">
        <w:rPr>
          <w:rFonts w:ascii="Calibri" w:hAnsi="Calibri" w:cs="Arial"/>
          <w:sz w:val="24"/>
        </w:rPr>
        <w:t xml:space="preserve">List </w:t>
      </w:r>
      <w:r w:rsidR="008A4822" w:rsidRPr="00371477">
        <w:rPr>
          <w:rFonts w:ascii="Calibri" w:hAnsi="Calibri" w:cs="Arial"/>
          <w:i/>
          <w:sz w:val="24"/>
        </w:rPr>
        <w:t>only</w:t>
      </w:r>
      <w:r w:rsidR="008A4822" w:rsidRPr="00371477">
        <w:rPr>
          <w:rFonts w:ascii="Calibri" w:hAnsi="Calibri" w:cs="Arial"/>
          <w:sz w:val="24"/>
        </w:rPr>
        <w:t xml:space="preserve"> those references cited in the text (be sure references list all text citations)</w:t>
      </w:r>
      <w:r w:rsidR="00AE1EBA" w:rsidRPr="00371477">
        <w:rPr>
          <w:rFonts w:ascii="Calibri" w:hAnsi="Calibri" w:cs="Arial"/>
          <w:sz w:val="24"/>
        </w:rPr>
        <w:t xml:space="preserve">, in </w:t>
      </w:r>
      <w:r w:rsidR="00AE1EBA" w:rsidRPr="00371477">
        <w:rPr>
          <w:rFonts w:ascii="Calibri" w:hAnsi="Calibri" w:cs="Arial"/>
          <w:sz w:val="24"/>
          <w:szCs w:val="24"/>
        </w:rPr>
        <w:t xml:space="preserve">alphabetical order by the first author’s last name. Single author precedes same author with co-authors. When the authors are identical in multiple references, sequence them by publication date (earliest to latest); if authors and publication year are identical, differentiate them with lowercase letters (2010a, 2010b). Type references flush left as separate paragraphs. </w:t>
      </w:r>
      <w:r w:rsidR="002F79FB" w:rsidRPr="00371477">
        <w:rPr>
          <w:rFonts w:ascii="Calibri" w:hAnsi="Calibri" w:cs="Arial"/>
          <w:sz w:val="24"/>
          <w:szCs w:val="24"/>
        </w:rPr>
        <w:t>Two common examples are below; refer to the journal’s “Author Guidelines” for required format of references, and to recently</w:t>
      </w:r>
      <w:r w:rsidR="00B86B75">
        <w:rPr>
          <w:rFonts w:ascii="Calibri" w:hAnsi="Calibri" w:cs="Arial"/>
          <w:sz w:val="24"/>
          <w:szCs w:val="24"/>
        </w:rPr>
        <w:t xml:space="preserve"> </w:t>
      </w:r>
      <w:r w:rsidR="002F79FB" w:rsidRPr="00371477">
        <w:rPr>
          <w:rFonts w:ascii="Calibri" w:hAnsi="Calibri" w:cs="Arial"/>
          <w:sz w:val="24"/>
          <w:szCs w:val="24"/>
        </w:rPr>
        <w:t xml:space="preserve">published </w:t>
      </w:r>
      <w:r w:rsidR="002F79FB" w:rsidRPr="00371477">
        <w:rPr>
          <w:rFonts w:ascii="Calibri" w:hAnsi="Calibri" w:cs="Arial"/>
          <w:i/>
          <w:sz w:val="24"/>
          <w:szCs w:val="24"/>
        </w:rPr>
        <w:t>JFS</w:t>
      </w:r>
      <w:r w:rsidR="002F79FB" w:rsidRPr="00371477">
        <w:rPr>
          <w:rFonts w:ascii="Calibri" w:hAnsi="Calibri" w:cs="Arial"/>
          <w:sz w:val="24"/>
          <w:szCs w:val="24"/>
        </w:rPr>
        <w:t xml:space="preserve"> or </w:t>
      </w:r>
      <w:r w:rsidR="002F79FB" w:rsidRPr="00371477">
        <w:rPr>
          <w:rFonts w:ascii="Calibri" w:hAnsi="Calibri" w:cs="Arial"/>
          <w:i/>
          <w:sz w:val="24"/>
          <w:szCs w:val="24"/>
        </w:rPr>
        <w:t>CRFSFS</w:t>
      </w:r>
      <w:r w:rsidR="002F79FB" w:rsidRPr="00371477">
        <w:rPr>
          <w:rFonts w:ascii="Calibri" w:hAnsi="Calibri" w:cs="Arial"/>
          <w:sz w:val="24"/>
          <w:szCs w:val="24"/>
        </w:rPr>
        <w:t xml:space="preserve"> papers for additional examples.</w:t>
      </w:r>
    </w:p>
    <w:p w14:paraId="50E145EF" w14:textId="4865A6E2" w:rsidR="00C92711" w:rsidRPr="00C92711" w:rsidRDefault="00AE1EBA" w:rsidP="005D0889">
      <w:pPr>
        <w:pStyle w:val="body"/>
        <w:spacing w:after="100" w:afterAutospacing="1" w:line="240" w:lineRule="auto"/>
        <w:ind w:firstLine="0"/>
        <w:jc w:val="left"/>
        <w:rPr>
          <w:rFonts w:ascii="Calibri" w:hAnsi="Calibri" w:cs="Arial"/>
          <w:sz w:val="24"/>
          <w:szCs w:val="24"/>
          <w:lang w:val="en"/>
        </w:rPr>
      </w:pPr>
      <w:r w:rsidRPr="00371477">
        <w:rPr>
          <w:rFonts w:ascii="Calibri" w:hAnsi="Calibri" w:cs="Arial"/>
          <w:i/>
          <w:sz w:val="24"/>
          <w:szCs w:val="24"/>
          <w:u w:val="single"/>
        </w:rPr>
        <w:t>Journal article</w:t>
      </w:r>
      <w:r w:rsidR="00C92711">
        <w:rPr>
          <w:rFonts w:ascii="Calibri" w:hAnsi="Calibri" w:cs="Arial"/>
          <w:i/>
          <w:sz w:val="24"/>
          <w:szCs w:val="24"/>
          <w:u w:val="single"/>
        </w:rPr>
        <w:t>s</w:t>
      </w:r>
      <w:r w:rsidRPr="00C92711">
        <w:rPr>
          <w:rFonts w:ascii="Calibri" w:hAnsi="Calibri" w:cs="Arial"/>
          <w:i/>
          <w:sz w:val="24"/>
          <w:szCs w:val="24"/>
        </w:rPr>
        <w:t>:</w:t>
      </w:r>
      <w:r w:rsidR="00C92711" w:rsidRPr="00C92711">
        <w:rPr>
          <w:rFonts w:ascii="Calibri" w:hAnsi="Calibri" w:cs="Arial"/>
          <w:i/>
          <w:sz w:val="24"/>
          <w:szCs w:val="24"/>
        </w:rPr>
        <w:t xml:space="preserve"> (Note: provide the DOI </w:t>
      </w:r>
      <w:r w:rsidR="0069554B">
        <w:rPr>
          <w:rFonts w:ascii="Calibri" w:hAnsi="Calibri" w:cs="Arial"/>
          <w:i/>
          <w:sz w:val="24"/>
          <w:szCs w:val="24"/>
        </w:rPr>
        <w:t>whenever possible</w:t>
      </w:r>
      <w:r w:rsidR="00C92711" w:rsidRPr="00C92711">
        <w:rPr>
          <w:rFonts w:ascii="Calibri" w:hAnsi="Calibri" w:cs="Arial"/>
          <w:i/>
          <w:sz w:val="24"/>
          <w:szCs w:val="24"/>
        </w:rPr>
        <w:t>)</w:t>
      </w:r>
      <w:r w:rsidR="005D0889">
        <w:rPr>
          <w:rFonts w:ascii="Calibri" w:hAnsi="Calibri" w:cs="Arial"/>
          <w:i/>
          <w:sz w:val="24"/>
          <w:szCs w:val="24"/>
        </w:rPr>
        <w:br/>
      </w:r>
      <w:r w:rsidR="00C92711" w:rsidRPr="00C92711">
        <w:rPr>
          <w:rFonts w:ascii="Calibri" w:hAnsi="Calibri" w:cs="Arial"/>
          <w:sz w:val="24"/>
          <w:szCs w:val="24"/>
          <w:lang w:val="en"/>
        </w:rPr>
        <w:t xml:space="preserve">Bhatt, T., Gooch, M., Dent, B., &amp; Sylvia, G. (2017). Implementing interoperability in the seafood industry: learning from experiences in other sectors. </w:t>
      </w:r>
      <w:r w:rsidR="00C92711" w:rsidRPr="00C92711">
        <w:rPr>
          <w:rFonts w:ascii="Calibri" w:hAnsi="Calibri" w:cs="Arial"/>
          <w:i/>
          <w:sz w:val="24"/>
          <w:szCs w:val="24"/>
          <w:lang w:val="en"/>
        </w:rPr>
        <w:t>Journal of Food Science</w:t>
      </w:r>
      <w:r w:rsidR="00C92711" w:rsidRPr="00C92711">
        <w:rPr>
          <w:rFonts w:ascii="Calibri" w:hAnsi="Calibri" w:cs="Arial"/>
          <w:sz w:val="24"/>
          <w:szCs w:val="24"/>
          <w:lang w:val="en"/>
        </w:rPr>
        <w:t xml:space="preserve">, </w:t>
      </w:r>
      <w:r w:rsidR="00C92711" w:rsidRPr="00C92711">
        <w:rPr>
          <w:rFonts w:ascii="Calibri" w:hAnsi="Calibri" w:cs="Arial"/>
          <w:i/>
          <w:sz w:val="24"/>
          <w:szCs w:val="24"/>
          <w:lang w:val="en"/>
        </w:rPr>
        <w:t>82</w:t>
      </w:r>
      <w:r w:rsidR="00C92711" w:rsidRPr="00C92711">
        <w:rPr>
          <w:rFonts w:ascii="Calibri" w:hAnsi="Calibri" w:cs="Arial"/>
          <w:sz w:val="24"/>
          <w:szCs w:val="24"/>
          <w:lang w:val="en"/>
        </w:rPr>
        <w:t xml:space="preserve">(S1), A22–A44. </w:t>
      </w:r>
      <w:hyperlink r:id="rId13" w:history="1">
        <w:r w:rsidR="00C92711" w:rsidRPr="00375DFB">
          <w:rPr>
            <w:rStyle w:val="Hyperlink"/>
            <w:rFonts w:ascii="Calibri" w:hAnsi="Calibri" w:cs="Arial"/>
            <w:sz w:val="24"/>
            <w:szCs w:val="24"/>
            <w:lang w:val="en"/>
          </w:rPr>
          <w:t>https://doi.org/10.1111/1750-3841.13742</w:t>
        </w:r>
      </w:hyperlink>
      <w:r w:rsidR="00C92711">
        <w:rPr>
          <w:rFonts w:ascii="Calibri" w:hAnsi="Calibri" w:cs="Arial"/>
          <w:sz w:val="24"/>
          <w:szCs w:val="24"/>
          <w:lang w:val="en"/>
        </w:rPr>
        <w:t xml:space="preserve"> </w:t>
      </w:r>
    </w:p>
    <w:p w14:paraId="02786812" w14:textId="7D2903C1" w:rsidR="00C92711" w:rsidRPr="00C92711" w:rsidRDefault="00C92711" w:rsidP="00C92711">
      <w:pPr>
        <w:pStyle w:val="body"/>
        <w:spacing w:after="100" w:afterAutospacing="1" w:line="240" w:lineRule="auto"/>
        <w:ind w:firstLine="0"/>
        <w:rPr>
          <w:rFonts w:ascii="Calibri" w:hAnsi="Calibri" w:cs="Arial"/>
          <w:sz w:val="24"/>
          <w:szCs w:val="24"/>
          <w:lang w:val="en"/>
        </w:rPr>
      </w:pPr>
      <w:r w:rsidRPr="00C92711">
        <w:rPr>
          <w:rFonts w:ascii="Calibri" w:hAnsi="Calibri" w:cs="Arial"/>
          <w:sz w:val="24"/>
          <w:szCs w:val="24"/>
          <w:lang w:val="en"/>
        </w:rPr>
        <w:t xml:space="preserve">Pei, L., </w:t>
      </w:r>
      <w:proofErr w:type="spellStart"/>
      <w:r w:rsidRPr="00C92711">
        <w:rPr>
          <w:rFonts w:ascii="Calibri" w:hAnsi="Calibri" w:cs="Arial"/>
          <w:sz w:val="24"/>
          <w:szCs w:val="24"/>
          <w:lang w:val="en"/>
        </w:rPr>
        <w:t>Ou</w:t>
      </w:r>
      <w:proofErr w:type="spellEnd"/>
      <w:r w:rsidRPr="00C92711">
        <w:rPr>
          <w:rFonts w:ascii="Calibri" w:hAnsi="Calibri" w:cs="Arial"/>
          <w:sz w:val="24"/>
          <w:szCs w:val="24"/>
          <w:lang w:val="en"/>
        </w:rPr>
        <w:t xml:space="preserve">, Y., Yu, W., Fan, Y., Huang, Y., Lim, J, . . . Lai, K. (2015). Au-Ag core-shell nanospheres for surface-enhanced Raman scattering detection of Sudan I and Sudan II in chili powder. </w:t>
      </w:r>
      <w:r w:rsidRPr="00C92711">
        <w:rPr>
          <w:rFonts w:ascii="Calibri" w:hAnsi="Calibri" w:cs="Arial"/>
          <w:i/>
          <w:sz w:val="24"/>
          <w:szCs w:val="24"/>
          <w:lang w:val="en"/>
        </w:rPr>
        <w:t>Journal of Nanomaterials</w:t>
      </w:r>
      <w:r w:rsidRPr="00C92711">
        <w:rPr>
          <w:rFonts w:ascii="Calibri" w:hAnsi="Calibri" w:cs="Arial"/>
          <w:sz w:val="24"/>
          <w:szCs w:val="24"/>
          <w:lang w:val="en"/>
        </w:rPr>
        <w:t xml:space="preserve">, </w:t>
      </w:r>
      <w:r w:rsidRPr="00C92711">
        <w:rPr>
          <w:rFonts w:ascii="Calibri" w:hAnsi="Calibri" w:cs="Arial"/>
          <w:i/>
          <w:sz w:val="24"/>
          <w:szCs w:val="24"/>
          <w:lang w:val="en"/>
        </w:rPr>
        <w:t>16</w:t>
      </w:r>
      <w:r w:rsidRPr="00C92711">
        <w:rPr>
          <w:rFonts w:ascii="Calibri" w:hAnsi="Calibri" w:cs="Arial"/>
          <w:sz w:val="24"/>
          <w:szCs w:val="24"/>
          <w:lang w:val="en"/>
        </w:rPr>
        <w:t xml:space="preserve">, 215-221. </w:t>
      </w:r>
      <w:hyperlink r:id="rId14" w:history="1">
        <w:r w:rsidRPr="00375DFB">
          <w:rPr>
            <w:rStyle w:val="Hyperlink"/>
            <w:rFonts w:ascii="Calibri" w:hAnsi="Calibri" w:cs="Arial"/>
            <w:sz w:val="24"/>
            <w:szCs w:val="24"/>
            <w:lang w:val="en"/>
          </w:rPr>
          <w:t>https://doi.org/10.1155/2015/430925</w:t>
        </w:r>
      </w:hyperlink>
      <w:r>
        <w:rPr>
          <w:rFonts w:ascii="Calibri" w:hAnsi="Calibri" w:cs="Arial"/>
          <w:sz w:val="24"/>
          <w:szCs w:val="24"/>
          <w:lang w:val="en"/>
        </w:rPr>
        <w:t xml:space="preserve"> </w:t>
      </w:r>
    </w:p>
    <w:p w14:paraId="581C834C" w14:textId="0632F816" w:rsidR="00C92711" w:rsidRDefault="00C92711" w:rsidP="00C92711">
      <w:pPr>
        <w:pStyle w:val="body"/>
        <w:spacing w:after="100" w:afterAutospacing="1" w:line="240" w:lineRule="auto"/>
        <w:ind w:firstLine="0"/>
        <w:jc w:val="left"/>
        <w:rPr>
          <w:rFonts w:ascii="Calibri" w:hAnsi="Calibri" w:cs="Arial"/>
          <w:i/>
          <w:sz w:val="24"/>
          <w:szCs w:val="24"/>
          <w:lang w:val="en"/>
        </w:rPr>
      </w:pPr>
      <w:r w:rsidRPr="00C92711">
        <w:rPr>
          <w:rFonts w:ascii="Calibri" w:hAnsi="Calibri" w:cs="Arial"/>
          <w:sz w:val="24"/>
          <w:szCs w:val="24"/>
          <w:lang w:val="en"/>
        </w:rPr>
        <w:t xml:space="preserve">Abrams, E. M., &amp; Gerstner, T. V. (2015). Allergy to cooked, but not raw, peas: A case series and review. </w:t>
      </w:r>
      <w:r w:rsidRPr="00C92711">
        <w:rPr>
          <w:rFonts w:ascii="Calibri" w:hAnsi="Calibri" w:cs="Arial"/>
          <w:i/>
          <w:sz w:val="24"/>
          <w:szCs w:val="24"/>
          <w:lang w:val="en"/>
        </w:rPr>
        <w:t>Allergy Asthma and Clinical Immunology</w:t>
      </w:r>
      <w:r w:rsidRPr="00C92711">
        <w:rPr>
          <w:rFonts w:ascii="Calibri" w:hAnsi="Calibri" w:cs="Arial"/>
          <w:sz w:val="24"/>
          <w:szCs w:val="24"/>
          <w:lang w:val="en"/>
        </w:rPr>
        <w:t xml:space="preserve">. Advance online publication. </w:t>
      </w:r>
      <w:hyperlink r:id="rId15" w:history="1">
        <w:r w:rsidRPr="00375DFB">
          <w:rPr>
            <w:rStyle w:val="Hyperlink"/>
            <w:rFonts w:ascii="Calibri" w:hAnsi="Calibri" w:cs="Arial"/>
            <w:sz w:val="24"/>
            <w:szCs w:val="24"/>
            <w:lang w:val="en"/>
          </w:rPr>
          <w:t>https://doi.org/10.1186/s13223-015-0077-x</w:t>
        </w:r>
      </w:hyperlink>
      <w:r>
        <w:rPr>
          <w:rFonts w:ascii="Calibri" w:hAnsi="Calibri" w:cs="Arial"/>
          <w:i/>
          <w:sz w:val="24"/>
          <w:szCs w:val="24"/>
          <w:lang w:val="en"/>
        </w:rPr>
        <w:t xml:space="preserve"> </w:t>
      </w:r>
    </w:p>
    <w:p w14:paraId="53CD7E9D" w14:textId="6019BDC1" w:rsidR="008A4822" w:rsidRDefault="004D1460" w:rsidP="005D0889">
      <w:pPr>
        <w:pStyle w:val="body"/>
        <w:spacing w:after="100" w:afterAutospacing="1" w:line="240" w:lineRule="auto"/>
        <w:ind w:firstLine="0"/>
        <w:jc w:val="left"/>
        <w:rPr>
          <w:rFonts w:ascii="Calibri" w:hAnsi="Calibri" w:cs="Arial"/>
          <w:sz w:val="24"/>
        </w:rPr>
      </w:pPr>
      <w:r w:rsidRPr="00371477">
        <w:rPr>
          <w:rFonts w:ascii="Calibri" w:hAnsi="Calibri" w:cs="Arial"/>
          <w:i/>
          <w:sz w:val="24"/>
          <w:szCs w:val="24"/>
          <w:u w:val="single"/>
        </w:rPr>
        <w:t>B</w:t>
      </w:r>
      <w:r w:rsidR="00AE1EBA" w:rsidRPr="00371477">
        <w:rPr>
          <w:rFonts w:ascii="Calibri" w:hAnsi="Calibri" w:cs="Arial"/>
          <w:i/>
          <w:sz w:val="24"/>
          <w:szCs w:val="24"/>
          <w:u w:val="single"/>
        </w:rPr>
        <w:t>ook</w:t>
      </w:r>
      <w:r w:rsidR="00AE1EBA" w:rsidRPr="00371477">
        <w:rPr>
          <w:rFonts w:ascii="Calibri" w:hAnsi="Calibri" w:cs="Arial"/>
          <w:i/>
          <w:sz w:val="24"/>
          <w:szCs w:val="24"/>
        </w:rPr>
        <w:t>:</w:t>
      </w:r>
      <w:r w:rsidR="005D0889">
        <w:rPr>
          <w:rFonts w:ascii="Calibri" w:hAnsi="Calibri" w:cs="Arial"/>
          <w:i/>
          <w:sz w:val="24"/>
          <w:szCs w:val="24"/>
        </w:rPr>
        <w:br/>
      </w:r>
      <w:proofErr w:type="spellStart"/>
      <w:r w:rsidR="00C92711" w:rsidRPr="00C92711">
        <w:rPr>
          <w:rFonts w:ascii="Calibri" w:hAnsi="Calibri" w:cs="Arial"/>
          <w:sz w:val="24"/>
        </w:rPr>
        <w:t>Wlodkowski</w:t>
      </w:r>
      <w:proofErr w:type="spellEnd"/>
      <w:r w:rsidR="00C92711" w:rsidRPr="00C92711">
        <w:rPr>
          <w:rFonts w:ascii="Calibri" w:hAnsi="Calibri" w:cs="Arial"/>
          <w:sz w:val="24"/>
        </w:rPr>
        <w:t xml:space="preserve">, R. J. (2008). </w:t>
      </w:r>
      <w:r w:rsidR="00C92711" w:rsidRPr="00C92711">
        <w:rPr>
          <w:rFonts w:ascii="Calibri" w:hAnsi="Calibri" w:cs="Arial"/>
          <w:i/>
          <w:sz w:val="24"/>
        </w:rPr>
        <w:t>Enhancing adult motivation to learn</w:t>
      </w:r>
      <w:r w:rsidR="00C92711" w:rsidRPr="00C92711">
        <w:rPr>
          <w:rFonts w:ascii="Calibri" w:hAnsi="Calibri" w:cs="Arial"/>
          <w:sz w:val="24"/>
        </w:rPr>
        <w:t xml:space="preserve"> (3rd ed). San Francisco, CA: Jossey-Bass John Wiley &amp; Sons.</w:t>
      </w:r>
    </w:p>
    <w:p w14:paraId="5AA94296" w14:textId="1D4D86BB" w:rsidR="00C92711" w:rsidRDefault="00C92711" w:rsidP="005D0889">
      <w:pPr>
        <w:pStyle w:val="body"/>
        <w:spacing w:after="100" w:afterAutospacing="1" w:line="240" w:lineRule="auto"/>
        <w:ind w:firstLine="0"/>
        <w:jc w:val="left"/>
        <w:rPr>
          <w:rFonts w:asciiTheme="minorHAnsi" w:hAnsiTheme="minorHAnsi" w:cstheme="minorHAnsi"/>
          <w:sz w:val="24"/>
          <w:szCs w:val="24"/>
          <w:bdr w:val="none" w:sz="0" w:space="0" w:color="auto" w:frame="1"/>
          <w:shd w:val="clear" w:color="auto" w:fill="FFFFFF"/>
        </w:rPr>
      </w:pPr>
      <w:r w:rsidRPr="00371477">
        <w:rPr>
          <w:rFonts w:ascii="Calibri" w:hAnsi="Calibri" w:cs="Arial"/>
          <w:i/>
          <w:sz w:val="24"/>
          <w:szCs w:val="24"/>
          <w:u w:val="single"/>
        </w:rPr>
        <w:t>Book</w:t>
      </w:r>
      <w:r>
        <w:rPr>
          <w:rFonts w:ascii="Calibri" w:hAnsi="Calibri" w:cs="Arial"/>
          <w:i/>
          <w:sz w:val="24"/>
          <w:szCs w:val="24"/>
          <w:u w:val="single"/>
        </w:rPr>
        <w:t xml:space="preserve"> chapter</w:t>
      </w:r>
      <w:r w:rsidRPr="00371477">
        <w:rPr>
          <w:rFonts w:ascii="Calibri" w:hAnsi="Calibri" w:cs="Arial"/>
          <w:i/>
          <w:sz w:val="24"/>
          <w:szCs w:val="24"/>
        </w:rPr>
        <w:t>:</w:t>
      </w:r>
      <w:r w:rsidR="005D0889">
        <w:rPr>
          <w:rFonts w:ascii="Calibri" w:hAnsi="Calibri" w:cs="Arial"/>
          <w:i/>
          <w:sz w:val="24"/>
          <w:szCs w:val="24"/>
        </w:rPr>
        <w:br/>
      </w:r>
      <w:r w:rsidRPr="00C92711">
        <w:rPr>
          <w:rFonts w:asciiTheme="minorHAnsi" w:hAnsiTheme="minorHAnsi" w:cstheme="minorHAnsi"/>
          <w:sz w:val="24"/>
          <w:szCs w:val="24"/>
          <w:bdr w:val="none" w:sz="0" w:space="0" w:color="auto" w:frame="1"/>
          <w:shd w:val="clear" w:color="auto" w:fill="FFFFFF"/>
        </w:rPr>
        <w:t xml:space="preserve">Yore, L. D. (2004). Why do future scientists need to study the language arts? In E. W. Saul (Ed.), </w:t>
      </w:r>
      <w:r w:rsidRPr="00C92711">
        <w:rPr>
          <w:rFonts w:asciiTheme="minorHAnsi" w:hAnsiTheme="minorHAnsi" w:cstheme="minorHAnsi"/>
          <w:i/>
          <w:sz w:val="24"/>
          <w:szCs w:val="24"/>
          <w:bdr w:val="none" w:sz="0" w:space="0" w:color="auto" w:frame="1"/>
          <w:shd w:val="clear" w:color="auto" w:fill="FFFFFF"/>
        </w:rPr>
        <w:t>Crossing borders in literacy and science instruction: Perspectives on theory and practice</w:t>
      </w:r>
      <w:r w:rsidRPr="00C92711">
        <w:rPr>
          <w:rFonts w:asciiTheme="minorHAnsi" w:hAnsiTheme="minorHAnsi" w:cstheme="minorHAnsi"/>
          <w:sz w:val="24"/>
          <w:szCs w:val="24"/>
          <w:bdr w:val="none" w:sz="0" w:space="0" w:color="auto" w:frame="1"/>
          <w:shd w:val="clear" w:color="auto" w:fill="FFFFFF"/>
        </w:rPr>
        <w:t xml:space="preserve"> (pp. 71–94). Newark, DE: International Reading Association.</w:t>
      </w:r>
    </w:p>
    <w:p w14:paraId="1D8092C7" w14:textId="77777777" w:rsidR="0069554B" w:rsidRPr="00C92711" w:rsidRDefault="0069554B" w:rsidP="00C92711">
      <w:pPr>
        <w:spacing w:after="100" w:afterAutospacing="1"/>
        <w:rPr>
          <w:rFonts w:asciiTheme="minorHAnsi" w:hAnsiTheme="minorHAnsi" w:cstheme="minorHAnsi"/>
          <w:color w:val="000000"/>
          <w:sz w:val="24"/>
          <w:szCs w:val="24"/>
          <w:bdr w:val="none" w:sz="0" w:space="0" w:color="auto" w:frame="1"/>
          <w:shd w:val="clear" w:color="auto" w:fill="FFFFFF"/>
        </w:rPr>
      </w:pPr>
    </w:p>
    <w:p w14:paraId="0D7F24C8" w14:textId="3C927BEF" w:rsidR="008A4822" w:rsidRPr="0069554B" w:rsidRDefault="008A4822" w:rsidP="002331D0">
      <w:pPr>
        <w:spacing w:line="480" w:lineRule="auto"/>
        <w:rPr>
          <w:rFonts w:ascii="Calibri" w:hAnsi="Calibri" w:cs="Arial"/>
          <w:sz w:val="28"/>
          <w:szCs w:val="28"/>
        </w:rPr>
      </w:pPr>
      <w:r w:rsidRPr="0069554B">
        <w:rPr>
          <w:rFonts w:ascii="Calibri" w:hAnsi="Calibri" w:cs="Arial"/>
          <w:b/>
          <w:sz w:val="28"/>
          <w:szCs w:val="28"/>
        </w:rPr>
        <w:t>Tables</w:t>
      </w:r>
    </w:p>
    <w:p w14:paraId="61B2B4AB" w14:textId="23DA3197" w:rsidR="008A4822" w:rsidRPr="00371477" w:rsidRDefault="008A4822" w:rsidP="002331D0">
      <w:pPr>
        <w:spacing w:line="480" w:lineRule="auto"/>
        <w:rPr>
          <w:rFonts w:ascii="Calibri" w:hAnsi="Calibri" w:cs="Arial"/>
          <w:sz w:val="24"/>
        </w:rPr>
      </w:pPr>
      <w:r w:rsidRPr="00371477">
        <w:rPr>
          <w:rFonts w:ascii="Calibri" w:hAnsi="Calibri" w:cs="Arial"/>
          <w:sz w:val="24"/>
        </w:rPr>
        <w:t xml:space="preserve">Number each table with Arabic numerals and place a descriptive caption at the top. </w:t>
      </w:r>
      <w:r w:rsidR="002F79FB" w:rsidRPr="00371477">
        <w:rPr>
          <w:rFonts w:ascii="Calibri" w:hAnsi="Calibri" w:cs="Arial"/>
          <w:sz w:val="24"/>
        </w:rPr>
        <w:t>Include</w:t>
      </w:r>
      <w:r w:rsidRPr="00371477">
        <w:rPr>
          <w:rFonts w:ascii="Calibri" w:hAnsi="Calibri" w:cs="Arial"/>
          <w:sz w:val="24"/>
        </w:rPr>
        <w:t xml:space="preserve"> </w:t>
      </w:r>
      <w:r w:rsidRPr="00371477">
        <w:rPr>
          <w:rFonts w:ascii="Calibri" w:hAnsi="Calibri" w:cs="Arial"/>
          <w:i/>
          <w:sz w:val="24"/>
        </w:rPr>
        <w:t>one</w:t>
      </w:r>
      <w:r w:rsidRPr="00371477">
        <w:rPr>
          <w:rFonts w:ascii="Calibri" w:hAnsi="Calibri" w:cs="Arial"/>
          <w:sz w:val="24"/>
        </w:rPr>
        <w:t xml:space="preserve"> table per page. Use plain text with tabs and returns—do not embed tables from other programs. Identify footnotes with lower-case letters appearing as superscripts.</w:t>
      </w:r>
      <w:r w:rsidR="002F79FB" w:rsidRPr="00371477">
        <w:rPr>
          <w:rFonts w:ascii="Calibri" w:hAnsi="Calibri" w:cs="Arial"/>
          <w:sz w:val="24"/>
        </w:rPr>
        <w:t xml:space="preserve"> Alternately, </w:t>
      </w:r>
      <w:r w:rsidR="002F79FB" w:rsidRPr="00371477">
        <w:rPr>
          <w:rFonts w:ascii="Calibri" w:hAnsi="Calibri" w:cs="Arial"/>
          <w:sz w:val="24"/>
        </w:rPr>
        <w:lastRenderedPageBreak/>
        <w:t>upload table files (in editable format such as Excel or Word) separately after the main body text file in your submission.</w:t>
      </w:r>
    </w:p>
    <w:p w14:paraId="1FC9DDD0" w14:textId="77777777" w:rsidR="008A4822" w:rsidRPr="00371477" w:rsidRDefault="008A4822" w:rsidP="002331D0">
      <w:pPr>
        <w:spacing w:line="480" w:lineRule="auto"/>
        <w:rPr>
          <w:rFonts w:ascii="Calibri" w:hAnsi="Calibri" w:cs="Arial"/>
          <w:sz w:val="24"/>
        </w:rPr>
      </w:pPr>
    </w:p>
    <w:p w14:paraId="1E4F384D" w14:textId="77777777" w:rsidR="008A4822" w:rsidRPr="00371477" w:rsidRDefault="008A4822" w:rsidP="002331D0">
      <w:pPr>
        <w:spacing w:line="480" w:lineRule="auto"/>
        <w:rPr>
          <w:rFonts w:ascii="Calibri" w:hAnsi="Calibri" w:cs="Arial"/>
          <w:sz w:val="24"/>
        </w:rPr>
      </w:pPr>
      <w:r w:rsidRPr="0069554B">
        <w:rPr>
          <w:rFonts w:ascii="Calibri" w:hAnsi="Calibri" w:cs="Arial"/>
          <w:b/>
          <w:sz w:val="28"/>
          <w:szCs w:val="28"/>
        </w:rPr>
        <w:t>Figures</w:t>
      </w:r>
      <w:r w:rsidRPr="00371477">
        <w:rPr>
          <w:rFonts w:ascii="Calibri" w:hAnsi="Calibri" w:cs="Arial"/>
          <w:sz w:val="24"/>
        </w:rPr>
        <w:t xml:space="preserve"> (graphs, charts, line drawings, photographs)</w:t>
      </w:r>
    </w:p>
    <w:p w14:paraId="602F9D3D" w14:textId="1C273C30" w:rsidR="008A4822" w:rsidRPr="00371477" w:rsidRDefault="008A4822" w:rsidP="002331D0">
      <w:pPr>
        <w:spacing w:line="480" w:lineRule="auto"/>
        <w:rPr>
          <w:rFonts w:ascii="Calibri" w:hAnsi="Calibri" w:cs="Arial"/>
          <w:sz w:val="24"/>
        </w:rPr>
      </w:pPr>
      <w:r w:rsidRPr="00371477">
        <w:rPr>
          <w:rFonts w:ascii="Calibri" w:hAnsi="Calibri" w:cs="Arial"/>
          <w:sz w:val="24"/>
        </w:rPr>
        <w:t>Use one i</w:t>
      </w:r>
      <w:r w:rsidR="009B3784" w:rsidRPr="00371477">
        <w:rPr>
          <w:rFonts w:ascii="Calibri" w:hAnsi="Calibri" w:cs="Arial"/>
          <w:sz w:val="24"/>
        </w:rPr>
        <w:t>llustration per page, with the f</w:t>
      </w:r>
      <w:r w:rsidRPr="00371477">
        <w:rPr>
          <w:rFonts w:ascii="Calibri" w:hAnsi="Calibri" w:cs="Arial"/>
          <w:sz w:val="24"/>
        </w:rPr>
        <w:t>igure nu</w:t>
      </w:r>
      <w:r w:rsidR="009B3784" w:rsidRPr="00371477">
        <w:rPr>
          <w:rFonts w:ascii="Calibri" w:hAnsi="Calibri" w:cs="Arial"/>
          <w:sz w:val="24"/>
        </w:rPr>
        <w:t>mber and</w:t>
      </w:r>
      <w:r w:rsidRPr="00371477">
        <w:rPr>
          <w:rFonts w:ascii="Calibri" w:hAnsi="Calibri" w:cs="Arial"/>
          <w:sz w:val="24"/>
        </w:rPr>
        <w:t xml:space="preserve"> caption </w:t>
      </w:r>
      <w:r w:rsidR="009B3784" w:rsidRPr="00371477">
        <w:rPr>
          <w:rFonts w:ascii="Calibri" w:hAnsi="Calibri" w:cs="Arial"/>
          <w:sz w:val="24"/>
        </w:rPr>
        <w:t>below each figure</w:t>
      </w:r>
      <w:r w:rsidRPr="00371477">
        <w:rPr>
          <w:rFonts w:ascii="Calibri" w:hAnsi="Calibri" w:cs="Arial"/>
          <w:sz w:val="24"/>
        </w:rPr>
        <w:t>. Use Arabic numerals. See “</w:t>
      </w:r>
      <w:hyperlink r:id="rId16" w:history="1">
        <w:r w:rsidRPr="0062037C">
          <w:rPr>
            <w:rStyle w:val="Hyperlink"/>
            <w:rFonts w:ascii="Calibri" w:hAnsi="Calibri" w:cs="Arial"/>
            <w:sz w:val="24"/>
          </w:rPr>
          <w:t>IFT Scientific Journals</w:t>
        </w:r>
        <w:r w:rsidR="002F79FB" w:rsidRPr="0062037C">
          <w:rPr>
            <w:rStyle w:val="Hyperlink"/>
            <w:rFonts w:ascii="Calibri" w:hAnsi="Calibri" w:cs="Arial"/>
            <w:sz w:val="24"/>
          </w:rPr>
          <w:t xml:space="preserve">- </w:t>
        </w:r>
        <w:r w:rsidR="002F79FB" w:rsidRPr="0062037C">
          <w:rPr>
            <w:rStyle w:val="Hyperlink"/>
            <w:rFonts w:ascii="Calibri" w:hAnsi="Calibri" w:cs="Arial"/>
            <w:sz w:val="24"/>
          </w:rPr>
          <w:t>G</w:t>
        </w:r>
        <w:r w:rsidR="002F79FB" w:rsidRPr="0062037C">
          <w:rPr>
            <w:rStyle w:val="Hyperlink"/>
            <w:rFonts w:ascii="Calibri" w:hAnsi="Calibri" w:cs="Arial"/>
            <w:sz w:val="24"/>
          </w:rPr>
          <w:t>raphics</w:t>
        </w:r>
        <w:r w:rsidR="0062037C" w:rsidRPr="0062037C">
          <w:rPr>
            <w:rStyle w:val="Hyperlink"/>
            <w:rFonts w:ascii="Calibri" w:hAnsi="Calibri" w:cs="Arial"/>
            <w:sz w:val="24"/>
          </w:rPr>
          <w:t xml:space="preserve"> Guide</w:t>
        </w:r>
      </w:hyperlink>
      <w:r w:rsidRPr="00371477">
        <w:rPr>
          <w:rFonts w:ascii="Calibri" w:hAnsi="Calibri" w:cs="Arial"/>
          <w:sz w:val="24"/>
        </w:rPr>
        <w:t>” for graphics specifications. Authors are responsible for obtaining copyright permission to reproduce copyrighted illustrations.</w:t>
      </w:r>
      <w:r w:rsidR="002F79FB" w:rsidRPr="00371477">
        <w:rPr>
          <w:rFonts w:ascii="Calibri" w:hAnsi="Calibri" w:cs="Arial"/>
          <w:sz w:val="24"/>
        </w:rPr>
        <w:t xml:space="preserve"> Alternately, upload figure files (in high- resolution TIFF, EPS, or press-quality PDF format) separately after the main body text file in your submission.</w:t>
      </w:r>
    </w:p>
    <w:p w14:paraId="1DB02100" w14:textId="77777777" w:rsidR="009B3784" w:rsidRPr="00371477" w:rsidRDefault="009B3784" w:rsidP="002331D0">
      <w:pPr>
        <w:spacing w:line="480" w:lineRule="auto"/>
        <w:rPr>
          <w:rFonts w:ascii="Calibri" w:hAnsi="Calibri" w:cs="Arial"/>
          <w:sz w:val="24"/>
        </w:rPr>
      </w:pPr>
    </w:p>
    <w:p w14:paraId="08EECFCD" w14:textId="77777777" w:rsidR="009B3784" w:rsidRPr="0069554B" w:rsidRDefault="009B3784" w:rsidP="002331D0">
      <w:pPr>
        <w:spacing w:line="480" w:lineRule="auto"/>
        <w:rPr>
          <w:rFonts w:ascii="Calibri" w:hAnsi="Calibri" w:cs="Arial"/>
          <w:b/>
          <w:sz w:val="28"/>
          <w:szCs w:val="28"/>
        </w:rPr>
      </w:pPr>
      <w:r w:rsidRPr="0069554B">
        <w:rPr>
          <w:rFonts w:ascii="Calibri" w:hAnsi="Calibri" w:cs="Arial"/>
          <w:b/>
          <w:sz w:val="28"/>
          <w:szCs w:val="28"/>
        </w:rPr>
        <w:t>Supplemental Information</w:t>
      </w:r>
    </w:p>
    <w:p w14:paraId="4CA693EF" w14:textId="26C4A639" w:rsidR="009B3784" w:rsidRPr="00371477" w:rsidRDefault="009B3784" w:rsidP="002331D0">
      <w:pPr>
        <w:spacing w:line="480" w:lineRule="auto"/>
        <w:rPr>
          <w:rFonts w:ascii="Calibri" w:hAnsi="Calibri" w:cs="Arial"/>
          <w:sz w:val="24"/>
        </w:rPr>
      </w:pPr>
      <w:r w:rsidRPr="00371477">
        <w:rPr>
          <w:rFonts w:ascii="Calibri" w:hAnsi="Calibri" w:cs="Arial"/>
          <w:sz w:val="24"/>
        </w:rPr>
        <w:t xml:space="preserve">Not usually needed. If you have very large tables, videos, or other supplementary material that is too large to publish in print or in a format not amenable to print, it can be published in the online version, attached to the paper </w:t>
      </w:r>
      <w:r w:rsidR="00C92711">
        <w:rPr>
          <w:rFonts w:ascii="Calibri" w:hAnsi="Calibri" w:cs="Arial"/>
          <w:sz w:val="24"/>
        </w:rPr>
        <w:t>online</w:t>
      </w:r>
      <w:r w:rsidRPr="00371477">
        <w:rPr>
          <w:rFonts w:ascii="Calibri" w:hAnsi="Calibri" w:cs="Arial"/>
          <w:sz w:val="24"/>
        </w:rPr>
        <w:t>. Submit supplementary materials as separate files and note at the end of the main body text that those files should be published online as such.</w:t>
      </w:r>
    </w:p>
    <w:p w14:paraId="2D8614F6" w14:textId="77777777" w:rsidR="008A4822" w:rsidRPr="00371477" w:rsidRDefault="008A4822">
      <w:pPr>
        <w:rPr>
          <w:rFonts w:ascii="Calibri" w:hAnsi="Calibri" w:cs="Arial"/>
          <w:sz w:val="24"/>
        </w:rPr>
      </w:pPr>
    </w:p>
    <w:p w14:paraId="0BDEF2BE" w14:textId="77777777" w:rsidR="008753E8" w:rsidRPr="00371477" w:rsidRDefault="00F97BA6">
      <w:pPr>
        <w:rPr>
          <w:rFonts w:ascii="Calibri" w:hAnsi="Calibri" w:cs="Arial"/>
          <w:b/>
          <w:sz w:val="28"/>
          <w:szCs w:val="28"/>
          <w:u w:val="single"/>
        </w:rPr>
      </w:pPr>
      <w:r w:rsidRPr="00371477">
        <w:rPr>
          <w:rFonts w:ascii="Calibri" w:hAnsi="Calibri" w:cs="Arial"/>
          <w:b/>
          <w:sz w:val="28"/>
          <w:szCs w:val="28"/>
          <w:u w:val="single"/>
        </w:rPr>
        <w:t xml:space="preserve">Additional </w:t>
      </w:r>
      <w:r w:rsidR="008753E8" w:rsidRPr="00371477">
        <w:rPr>
          <w:rFonts w:ascii="Calibri" w:hAnsi="Calibri" w:cs="Arial"/>
          <w:b/>
          <w:sz w:val="28"/>
          <w:szCs w:val="28"/>
          <w:u w:val="single"/>
        </w:rPr>
        <w:t>Author Resources</w:t>
      </w:r>
      <w:r w:rsidR="002331D0" w:rsidRPr="00371477">
        <w:rPr>
          <w:rFonts w:ascii="Calibri" w:hAnsi="Calibri" w:cs="Arial"/>
          <w:b/>
          <w:sz w:val="28"/>
          <w:szCs w:val="28"/>
          <w:u w:val="single"/>
        </w:rPr>
        <w:t>:</w:t>
      </w:r>
    </w:p>
    <w:p w14:paraId="0313208B" w14:textId="05AA4E80" w:rsidR="0058204B" w:rsidRPr="00B86B75" w:rsidRDefault="00F97BA6" w:rsidP="009D69BE">
      <w:pPr>
        <w:pStyle w:val="body"/>
        <w:numPr>
          <w:ilvl w:val="0"/>
          <w:numId w:val="3"/>
        </w:numPr>
        <w:spacing w:after="120"/>
        <w:ind w:left="288"/>
        <w:rPr>
          <w:rFonts w:asciiTheme="minorHAnsi" w:hAnsiTheme="minorHAnsi" w:cstheme="minorHAnsi"/>
          <w:sz w:val="24"/>
          <w:szCs w:val="24"/>
        </w:rPr>
      </w:pPr>
      <w:r w:rsidRPr="00371477">
        <w:rPr>
          <w:rFonts w:ascii="Calibri" w:hAnsi="Calibri" w:cs="Arial"/>
          <w:sz w:val="24"/>
        </w:rPr>
        <w:t xml:space="preserve">View the Author Guidelines, </w:t>
      </w:r>
      <w:r w:rsidRPr="00B86B75">
        <w:rPr>
          <w:rFonts w:asciiTheme="minorHAnsi" w:hAnsiTheme="minorHAnsi" w:cstheme="minorHAnsi"/>
          <w:sz w:val="24"/>
          <w:szCs w:val="24"/>
        </w:rPr>
        <w:t>Journal</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Aim</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&amp; Scope</w:t>
      </w:r>
      <w:r w:rsidR="00B86B75">
        <w:rPr>
          <w:rFonts w:asciiTheme="minorHAnsi" w:hAnsiTheme="minorHAnsi" w:cstheme="minorHAnsi"/>
          <w:sz w:val="24"/>
          <w:szCs w:val="24"/>
        </w:rPr>
        <w:t>s</w:t>
      </w:r>
      <w:r w:rsidRPr="00B86B75">
        <w:rPr>
          <w:rFonts w:asciiTheme="minorHAnsi" w:hAnsiTheme="minorHAnsi" w:cstheme="minorHAnsi"/>
          <w:sz w:val="24"/>
          <w:szCs w:val="24"/>
        </w:rPr>
        <w:t xml:space="preserve">, Supplementary Instructions for Special Topics, and other author materials </w:t>
      </w:r>
      <w:r w:rsidR="00B86B75">
        <w:rPr>
          <w:rFonts w:asciiTheme="minorHAnsi" w:hAnsiTheme="minorHAnsi" w:cstheme="minorHAnsi"/>
          <w:sz w:val="24"/>
          <w:szCs w:val="24"/>
        </w:rPr>
        <w:t xml:space="preserve">on IFT’s web site </w:t>
      </w:r>
      <w:r w:rsidRPr="00B86B75">
        <w:rPr>
          <w:rFonts w:asciiTheme="minorHAnsi" w:hAnsiTheme="minorHAnsi" w:cstheme="minorHAnsi"/>
          <w:sz w:val="24"/>
          <w:szCs w:val="24"/>
        </w:rPr>
        <w:t>at</w:t>
      </w:r>
      <w:r w:rsidR="00B86B75" w:rsidRPr="00B86B75">
        <w:rPr>
          <w:rFonts w:asciiTheme="minorHAnsi" w:hAnsiTheme="minorHAnsi" w:cstheme="minorHAnsi"/>
          <w:sz w:val="24"/>
          <w:szCs w:val="24"/>
        </w:rPr>
        <w:t>:</w:t>
      </w:r>
    </w:p>
    <w:p w14:paraId="3F59DE5A" w14:textId="444A1F99"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JFS</w:t>
      </w:r>
      <w:r w:rsidRPr="0012494A">
        <w:rPr>
          <w:rFonts w:asciiTheme="minorHAnsi" w:hAnsiTheme="minorHAnsi" w:cstheme="minorHAnsi"/>
          <w:sz w:val="24"/>
          <w:szCs w:val="24"/>
        </w:rPr>
        <w:t xml:space="preserve">: </w:t>
      </w:r>
      <w:hyperlink r:id="rId17" w:history="1">
        <w:r w:rsidRPr="0012494A">
          <w:rPr>
            <w:rStyle w:val="Hyperlink"/>
            <w:rFonts w:asciiTheme="minorHAnsi" w:hAnsiTheme="minorHAnsi" w:cstheme="minorHAnsi"/>
            <w:sz w:val="24"/>
            <w:szCs w:val="24"/>
          </w:rPr>
          <w:t>https://www.ift.org/news-and-publications/scientific-journals/journal-of-food-science/author-guidelines</w:t>
        </w:r>
      </w:hyperlink>
    </w:p>
    <w:p w14:paraId="6AAB19C7" w14:textId="20D3ED43"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CRFSFS</w:t>
      </w:r>
      <w:r w:rsidRPr="0012494A">
        <w:rPr>
          <w:rFonts w:asciiTheme="minorHAnsi" w:hAnsiTheme="minorHAnsi" w:cstheme="minorHAnsi"/>
          <w:sz w:val="24"/>
          <w:szCs w:val="24"/>
        </w:rPr>
        <w:t xml:space="preserve">: </w:t>
      </w:r>
      <w:hyperlink r:id="rId18" w:history="1">
        <w:r w:rsidRPr="0012494A">
          <w:rPr>
            <w:rStyle w:val="Hyperlink"/>
            <w:rFonts w:asciiTheme="minorHAnsi" w:hAnsiTheme="minorHAnsi" w:cstheme="minorHAnsi"/>
            <w:sz w:val="24"/>
            <w:szCs w:val="24"/>
          </w:rPr>
          <w:t>https://www.ift.org/news-and-publications/scientific-journals/crfsfs/author-guidelines</w:t>
        </w:r>
      </w:hyperlink>
    </w:p>
    <w:p w14:paraId="1D9948DA" w14:textId="16726F56" w:rsidR="00B86B75" w:rsidRPr="0012494A" w:rsidRDefault="00B86B75" w:rsidP="0012494A">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JFSE</w:t>
      </w:r>
      <w:r w:rsidRPr="0012494A">
        <w:rPr>
          <w:rFonts w:asciiTheme="minorHAnsi" w:hAnsiTheme="minorHAnsi" w:cstheme="minorHAnsi"/>
          <w:sz w:val="24"/>
          <w:szCs w:val="24"/>
        </w:rPr>
        <w:t xml:space="preserve">: </w:t>
      </w:r>
      <w:hyperlink r:id="rId19" w:history="1">
        <w:r w:rsidRPr="0012494A">
          <w:rPr>
            <w:rStyle w:val="Hyperlink"/>
            <w:rFonts w:asciiTheme="minorHAnsi" w:hAnsiTheme="minorHAnsi" w:cstheme="minorHAnsi"/>
            <w:sz w:val="24"/>
            <w:szCs w:val="24"/>
          </w:rPr>
          <w:t>https://www.ift.org/news-and-publications/scientific-journals/journal-of-food-science-education/jfse-author-guidelines</w:t>
        </w:r>
      </w:hyperlink>
    </w:p>
    <w:p w14:paraId="0FD42CD8" w14:textId="15ECDBCC" w:rsidR="0058204B" w:rsidRPr="009D69BE" w:rsidRDefault="008F673A" w:rsidP="009D69BE">
      <w:pPr>
        <w:pStyle w:val="ListParagraph"/>
        <w:numPr>
          <w:ilvl w:val="0"/>
          <w:numId w:val="3"/>
        </w:numPr>
        <w:spacing w:after="120"/>
        <w:ind w:left="288"/>
        <w:contextualSpacing w:val="0"/>
        <w:rPr>
          <w:rFonts w:ascii="Calibri" w:hAnsi="Calibri" w:cs="Arial"/>
          <w:sz w:val="24"/>
        </w:rPr>
      </w:pPr>
      <w:r w:rsidRPr="00B86B75">
        <w:rPr>
          <w:rFonts w:asciiTheme="minorHAnsi" w:hAnsiTheme="minorHAnsi" w:cstheme="minorHAnsi"/>
          <w:sz w:val="24"/>
          <w:szCs w:val="24"/>
        </w:rPr>
        <w:lastRenderedPageBreak/>
        <w:t>Se</w:t>
      </w:r>
      <w:r w:rsidR="004F6494" w:rsidRPr="00B86B75">
        <w:rPr>
          <w:rFonts w:asciiTheme="minorHAnsi" w:hAnsiTheme="minorHAnsi" w:cstheme="minorHAnsi"/>
          <w:sz w:val="24"/>
          <w:szCs w:val="24"/>
        </w:rPr>
        <w:t xml:space="preserve">veral </w:t>
      </w:r>
      <w:r w:rsidR="008753E8" w:rsidRPr="00B86B75">
        <w:rPr>
          <w:rFonts w:asciiTheme="minorHAnsi" w:hAnsiTheme="minorHAnsi" w:cstheme="minorHAnsi"/>
          <w:sz w:val="24"/>
          <w:szCs w:val="24"/>
        </w:rPr>
        <w:t>language translation and editing</w:t>
      </w:r>
      <w:r w:rsidR="004F6494" w:rsidRPr="00B86B75">
        <w:rPr>
          <w:rFonts w:asciiTheme="minorHAnsi" w:hAnsiTheme="minorHAnsi" w:cstheme="minorHAnsi"/>
          <w:sz w:val="24"/>
          <w:szCs w:val="24"/>
        </w:rPr>
        <w:t xml:space="preserve"> services</w:t>
      </w:r>
      <w:r w:rsidR="004F6494" w:rsidRPr="009D69BE">
        <w:rPr>
          <w:rFonts w:ascii="Calibri" w:hAnsi="Calibri" w:cs="Arial"/>
          <w:sz w:val="24"/>
        </w:rPr>
        <w:t xml:space="preserve"> </w:t>
      </w:r>
      <w:r w:rsidRPr="009D69BE">
        <w:rPr>
          <w:rFonts w:ascii="Calibri" w:hAnsi="Calibri" w:cs="Arial"/>
          <w:sz w:val="24"/>
        </w:rPr>
        <w:t>exist</w:t>
      </w:r>
      <w:r w:rsidR="004F6494" w:rsidRPr="009D69BE">
        <w:rPr>
          <w:rFonts w:ascii="Calibri" w:hAnsi="Calibri" w:cs="Arial"/>
          <w:sz w:val="24"/>
        </w:rPr>
        <w:t xml:space="preserve"> to help </w:t>
      </w:r>
      <w:r w:rsidR="00B86B75">
        <w:rPr>
          <w:rFonts w:ascii="Calibri" w:hAnsi="Calibri" w:cs="Arial"/>
          <w:sz w:val="24"/>
        </w:rPr>
        <w:t>improve English grammar</w:t>
      </w:r>
      <w:r w:rsidR="004F6494" w:rsidRPr="009D69BE">
        <w:rPr>
          <w:rFonts w:ascii="Calibri" w:hAnsi="Calibri" w:cs="Arial"/>
          <w:sz w:val="24"/>
        </w:rPr>
        <w:t xml:space="preserve"> prior to submission, such as Wiley Editing Services (</w:t>
      </w:r>
      <w:hyperlink r:id="rId20" w:history="1">
        <w:r w:rsidRPr="009D69BE">
          <w:rPr>
            <w:rStyle w:val="Hyperlink"/>
            <w:rFonts w:ascii="Calibri" w:hAnsi="Calibri" w:cs="Arial"/>
            <w:sz w:val="24"/>
          </w:rPr>
          <w:t>http://wileyeditingse</w:t>
        </w:r>
        <w:bookmarkStart w:id="0" w:name="_GoBack"/>
        <w:bookmarkEnd w:id="0"/>
        <w:r w:rsidRPr="009D69BE">
          <w:rPr>
            <w:rStyle w:val="Hyperlink"/>
            <w:rFonts w:ascii="Calibri" w:hAnsi="Calibri" w:cs="Arial"/>
            <w:sz w:val="24"/>
          </w:rPr>
          <w:t>r</w:t>
        </w:r>
        <w:r w:rsidRPr="009D69BE">
          <w:rPr>
            <w:rStyle w:val="Hyperlink"/>
            <w:rFonts w:ascii="Calibri" w:hAnsi="Calibri" w:cs="Arial"/>
            <w:sz w:val="24"/>
          </w:rPr>
          <w:t>vices.com/en</w:t>
        </w:r>
      </w:hyperlink>
      <w:r w:rsidRPr="009D69BE">
        <w:rPr>
          <w:rFonts w:ascii="Calibri" w:hAnsi="Calibri" w:cs="Arial"/>
          <w:sz w:val="24"/>
        </w:rPr>
        <w:t>)</w:t>
      </w:r>
      <w:r w:rsidR="009D69BE">
        <w:rPr>
          <w:rFonts w:ascii="Calibri" w:hAnsi="Calibri" w:cs="Arial"/>
          <w:sz w:val="24"/>
        </w:rPr>
        <w:t>,</w:t>
      </w:r>
      <w:r w:rsidRPr="009D69BE">
        <w:rPr>
          <w:rFonts w:ascii="Calibri" w:hAnsi="Calibri" w:cs="Arial"/>
          <w:sz w:val="24"/>
        </w:rPr>
        <w:t xml:space="preserve"> </w:t>
      </w:r>
      <w:r w:rsidR="004F6494" w:rsidRPr="009D69BE">
        <w:rPr>
          <w:rFonts w:ascii="Calibri" w:hAnsi="Calibri" w:cs="Arial"/>
          <w:sz w:val="24"/>
        </w:rPr>
        <w:t>American Journal Experts</w:t>
      </w:r>
      <w:r w:rsidR="008753E8" w:rsidRPr="009D69BE">
        <w:rPr>
          <w:rFonts w:ascii="Calibri" w:hAnsi="Calibri" w:cs="Arial"/>
          <w:sz w:val="24"/>
        </w:rPr>
        <w:t xml:space="preserve"> </w:t>
      </w:r>
      <w:r w:rsidR="004F6494" w:rsidRPr="009D69BE">
        <w:rPr>
          <w:rFonts w:ascii="Calibri" w:hAnsi="Calibri" w:cs="Arial"/>
          <w:sz w:val="24"/>
        </w:rPr>
        <w:t>(</w:t>
      </w:r>
      <w:hyperlink r:id="rId21" w:history="1">
        <w:r w:rsidRPr="009D69BE">
          <w:rPr>
            <w:rStyle w:val="Hyperlink"/>
            <w:rFonts w:ascii="Calibri" w:hAnsi="Calibri" w:cs="Arial"/>
            <w:sz w:val="24"/>
          </w:rPr>
          <w:t>http://www.journalexperts.co</w:t>
        </w:r>
        <w:r w:rsidRPr="009D69BE">
          <w:rPr>
            <w:rStyle w:val="Hyperlink"/>
            <w:rFonts w:ascii="Calibri" w:hAnsi="Calibri" w:cs="Arial"/>
            <w:sz w:val="24"/>
          </w:rPr>
          <w:t>m</w:t>
        </w:r>
      </w:hyperlink>
      <w:r w:rsidRPr="009D69BE">
        <w:rPr>
          <w:rFonts w:ascii="Calibri" w:hAnsi="Calibri" w:cs="Arial"/>
          <w:sz w:val="24"/>
        </w:rPr>
        <w:t>)</w:t>
      </w:r>
      <w:r w:rsidR="009D69BE">
        <w:rPr>
          <w:rFonts w:ascii="Calibri" w:hAnsi="Calibri" w:cs="Arial"/>
          <w:sz w:val="24"/>
        </w:rPr>
        <w:t>, and others.</w:t>
      </w:r>
      <w:r w:rsidRPr="009D69BE">
        <w:rPr>
          <w:rFonts w:ascii="Calibri" w:hAnsi="Calibri" w:cs="Arial"/>
          <w:sz w:val="24"/>
        </w:rPr>
        <w:t xml:space="preserve"> </w:t>
      </w:r>
    </w:p>
    <w:p w14:paraId="59C924B9" w14:textId="0088011F" w:rsidR="0058204B" w:rsidRPr="009D69BE" w:rsidRDefault="008753E8" w:rsidP="009D69BE">
      <w:pPr>
        <w:pStyle w:val="ListParagraph"/>
        <w:numPr>
          <w:ilvl w:val="0"/>
          <w:numId w:val="3"/>
        </w:numPr>
        <w:spacing w:after="120"/>
        <w:ind w:left="288"/>
        <w:contextualSpacing w:val="0"/>
        <w:rPr>
          <w:rFonts w:ascii="Calibri" w:hAnsi="Calibri" w:cs="Arial"/>
          <w:sz w:val="24"/>
        </w:rPr>
      </w:pPr>
      <w:r w:rsidRPr="009D69BE">
        <w:rPr>
          <w:rFonts w:ascii="Calibri" w:hAnsi="Calibri" w:cs="Arial"/>
          <w:sz w:val="24"/>
        </w:rPr>
        <w:t>Additional author resour</w:t>
      </w:r>
      <w:r w:rsidR="009D69BE">
        <w:rPr>
          <w:rFonts w:ascii="Calibri" w:hAnsi="Calibri" w:cs="Arial"/>
          <w:sz w:val="24"/>
        </w:rPr>
        <w:t>ces are available through Wiley</w:t>
      </w:r>
      <w:r w:rsidRPr="009D69BE">
        <w:rPr>
          <w:rFonts w:ascii="Calibri" w:hAnsi="Calibri" w:cs="Arial"/>
          <w:sz w:val="24"/>
        </w:rPr>
        <w:t xml:space="preserve"> Author Services at </w:t>
      </w:r>
      <w:hyperlink r:id="rId22" w:history="1">
        <w:r w:rsidR="00C92711" w:rsidRPr="00375DFB">
          <w:rPr>
            <w:rStyle w:val="Hyperlink"/>
            <w:rFonts w:ascii="Calibri" w:hAnsi="Calibri" w:cs="Arial"/>
            <w:sz w:val="24"/>
          </w:rPr>
          <w:t>https://authorservices.wiley.com/home.html</w:t>
        </w:r>
      </w:hyperlink>
      <w:r w:rsidR="00C92711">
        <w:rPr>
          <w:rFonts w:ascii="Calibri" w:hAnsi="Calibri" w:cs="Arial"/>
          <w:sz w:val="24"/>
        </w:rPr>
        <w:t xml:space="preserve"> </w:t>
      </w:r>
    </w:p>
    <w:p w14:paraId="1492BE47" w14:textId="78B7CB7C" w:rsidR="004F6494" w:rsidRPr="009D69BE" w:rsidRDefault="00F97BA6" w:rsidP="009D69BE">
      <w:pPr>
        <w:pStyle w:val="ListParagraph"/>
        <w:numPr>
          <w:ilvl w:val="0"/>
          <w:numId w:val="3"/>
        </w:numPr>
        <w:spacing w:after="120"/>
        <w:ind w:left="288"/>
        <w:contextualSpacing w:val="0"/>
        <w:rPr>
          <w:rFonts w:ascii="Calibri" w:hAnsi="Calibri" w:cs="Arial"/>
          <w:sz w:val="24"/>
          <w:szCs w:val="24"/>
        </w:rPr>
      </w:pPr>
      <w:r w:rsidRPr="009D69BE">
        <w:rPr>
          <w:rFonts w:ascii="Calibri" w:hAnsi="Calibri" w:cs="Arial"/>
          <w:sz w:val="24"/>
          <w:szCs w:val="24"/>
        </w:rPr>
        <w:t xml:space="preserve">If you do not have </w:t>
      </w:r>
      <w:r w:rsidR="008F673A" w:rsidRPr="009D69BE">
        <w:rPr>
          <w:rFonts w:ascii="Calibri" w:hAnsi="Calibri" w:cs="Arial"/>
          <w:sz w:val="24"/>
          <w:szCs w:val="24"/>
        </w:rPr>
        <w:t xml:space="preserve">a </w:t>
      </w:r>
      <w:r w:rsidRPr="009D69BE">
        <w:rPr>
          <w:rFonts w:ascii="Calibri" w:hAnsi="Calibri" w:cs="Arial"/>
          <w:sz w:val="24"/>
          <w:szCs w:val="24"/>
        </w:rPr>
        <w:t xml:space="preserve">subscription to </w:t>
      </w:r>
      <w:r w:rsidRPr="009D69BE">
        <w:rPr>
          <w:rFonts w:ascii="Calibri" w:hAnsi="Calibri" w:cs="Arial"/>
          <w:i/>
          <w:sz w:val="24"/>
          <w:szCs w:val="24"/>
        </w:rPr>
        <w:t>JFS</w:t>
      </w:r>
      <w:r w:rsidRPr="009D69BE">
        <w:rPr>
          <w:rFonts w:ascii="Calibri" w:hAnsi="Calibri" w:cs="Arial"/>
          <w:sz w:val="24"/>
          <w:szCs w:val="24"/>
        </w:rPr>
        <w:t xml:space="preserve"> but would like to see recent examples of published articles, go to the </w:t>
      </w:r>
      <w:r w:rsidR="008F673A" w:rsidRPr="009D69BE">
        <w:rPr>
          <w:rFonts w:ascii="Calibri" w:hAnsi="Calibri" w:cs="Arial"/>
          <w:i/>
          <w:sz w:val="24"/>
          <w:szCs w:val="24"/>
        </w:rPr>
        <w:t>JFS</w:t>
      </w:r>
      <w:r w:rsidRPr="009D69BE">
        <w:rPr>
          <w:rFonts w:ascii="Calibri" w:hAnsi="Calibri" w:cs="Arial"/>
          <w:sz w:val="24"/>
          <w:szCs w:val="24"/>
        </w:rPr>
        <w:t xml:space="preserve"> homepage </w:t>
      </w:r>
      <w:r w:rsidR="008F673A" w:rsidRPr="009D69BE">
        <w:rPr>
          <w:rFonts w:ascii="Calibri" w:hAnsi="Calibri" w:cs="Arial"/>
          <w:sz w:val="24"/>
          <w:szCs w:val="24"/>
        </w:rPr>
        <w:t>(</w:t>
      </w:r>
      <w:hyperlink r:id="rId23" w:history="1">
        <w:r w:rsidR="00C92711" w:rsidRPr="00375DFB">
          <w:rPr>
            <w:rStyle w:val="Hyperlink"/>
            <w:rFonts w:ascii="Calibri" w:hAnsi="Calibri" w:cs="Arial"/>
            <w:sz w:val="24"/>
            <w:szCs w:val="24"/>
          </w:rPr>
          <w:t>https://onlinelibrary.wiley.com/journal/17503841</w:t>
        </w:r>
      </w:hyperlink>
      <w:r w:rsidR="00C92711">
        <w:rPr>
          <w:rFonts w:ascii="Calibri" w:hAnsi="Calibri" w:cs="Arial"/>
          <w:sz w:val="24"/>
          <w:szCs w:val="24"/>
        </w:rPr>
        <w:t xml:space="preserve">) </w:t>
      </w:r>
      <w:r w:rsidR="0058204B" w:rsidRPr="009D69BE">
        <w:rPr>
          <w:rFonts w:ascii="Calibri" w:hAnsi="Calibri" w:cs="Arial"/>
          <w:sz w:val="24"/>
          <w:szCs w:val="24"/>
        </w:rPr>
        <w:t>and open the latest</w:t>
      </w:r>
      <w:r w:rsidRPr="009D69BE">
        <w:rPr>
          <w:rFonts w:ascii="Calibri" w:hAnsi="Calibri" w:cs="Arial"/>
          <w:sz w:val="24"/>
          <w:szCs w:val="24"/>
        </w:rPr>
        <w:t xml:space="preserve"> January issue, which is opened as a free sample issue each year. You may also view all Concise Reviews and Hypothesis</w:t>
      </w:r>
      <w:r w:rsidR="0012494A">
        <w:rPr>
          <w:rFonts w:ascii="Calibri" w:hAnsi="Calibri" w:cs="Arial"/>
          <w:sz w:val="24"/>
          <w:szCs w:val="24"/>
        </w:rPr>
        <w:t>, Open Access articles,</w:t>
      </w:r>
      <w:r w:rsidRPr="009D69BE">
        <w:rPr>
          <w:rFonts w:ascii="Calibri" w:hAnsi="Calibri" w:cs="Arial"/>
          <w:sz w:val="24"/>
          <w:szCs w:val="24"/>
        </w:rPr>
        <w:t xml:space="preserve"> </w:t>
      </w:r>
      <w:r w:rsidR="003574E9" w:rsidRPr="009D69BE">
        <w:rPr>
          <w:rFonts w:ascii="Calibri" w:hAnsi="Calibri" w:cs="Arial"/>
          <w:sz w:val="24"/>
          <w:szCs w:val="24"/>
        </w:rPr>
        <w:t>and other select articles</w:t>
      </w:r>
      <w:r w:rsidRPr="009D69BE">
        <w:rPr>
          <w:rFonts w:ascii="Calibri" w:hAnsi="Calibri" w:cs="Arial"/>
          <w:sz w:val="24"/>
          <w:szCs w:val="24"/>
        </w:rPr>
        <w:t xml:space="preserve"> for free.</w:t>
      </w:r>
      <w:r w:rsidR="0012494A">
        <w:rPr>
          <w:rFonts w:ascii="Calibri" w:hAnsi="Calibri" w:cs="Arial"/>
          <w:sz w:val="24"/>
          <w:szCs w:val="24"/>
        </w:rPr>
        <w:t xml:space="preserve"> </w:t>
      </w:r>
      <w:r w:rsidR="0012494A" w:rsidRPr="0012494A">
        <w:rPr>
          <w:rFonts w:ascii="Calibri" w:hAnsi="Calibri" w:cs="Arial"/>
          <w:i/>
          <w:iCs/>
          <w:sz w:val="24"/>
          <w:szCs w:val="24"/>
        </w:rPr>
        <w:t>CRFSFS</w:t>
      </w:r>
      <w:r w:rsidR="0012494A">
        <w:rPr>
          <w:rFonts w:ascii="Calibri" w:hAnsi="Calibri" w:cs="Arial"/>
          <w:sz w:val="24"/>
          <w:szCs w:val="24"/>
        </w:rPr>
        <w:t xml:space="preserve"> is free to read at </w:t>
      </w:r>
      <w:hyperlink r:id="rId24" w:history="1">
        <w:r w:rsidR="0012494A" w:rsidRPr="003D0298">
          <w:rPr>
            <w:rStyle w:val="Hyperlink"/>
            <w:rFonts w:ascii="Calibri" w:hAnsi="Calibri" w:cs="Arial"/>
            <w:sz w:val="24"/>
            <w:szCs w:val="24"/>
          </w:rPr>
          <w:t>https://onlinelibrary.wiley.com/journal/15414337</w:t>
        </w:r>
      </w:hyperlink>
      <w:r w:rsidR="0012494A">
        <w:rPr>
          <w:rFonts w:ascii="Calibri" w:hAnsi="Calibri" w:cs="Arial"/>
          <w:sz w:val="24"/>
          <w:szCs w:val="24"/>
        </w:rPr>
        <w:t xml:space="preserve">, and </w:t>
      </w:r>
      <w:r w:rsidR="0012494A" w:rsidRPr="0012494A">
        <w:rPr>
          <w:rFonts w:ascii="Calibri" w:hAnsi="Calibri" w:cs="Arial"/>
          <w:i/>
          <w:iCs/>
          <w:sz w:val="24"/>
          <w:szCs w:val="24"/>
        </w:rPr>
        <w:t>JFSE</w:t>
      </w:r>
      <w:r w:rsidR="0012494A">
        <w:rPr>
          <w:rFonts w:ascii="Calibri" w:hAnsi="Calibri" w:cs="Arial"/>
          <w:sz w:val="24"/>
          <w:szCs w:val="24"/>
        </w:rPr>
        <w:t xml:space="preserve"> is free to read at </w:t>
      </w:r>
      <w:hyperlink r:id="rId25" w:history="1">
        <w:r w:rsidR="0012494A" w:rsidRPr="003D0298">
          <w:rPr>
            <w:rStyle w:val="Hyperlink"/>
            <w:rFonts w:ascii="Calibri" w:hAnsi="Calibri" w:cs="Arial"/>
            <w:sz w:val="24"/>
            <w:szCs w:val="24"/>
          </w:rPr>
          <w:t>https://onlinelibrary.wiley.com/journal/15414329</w:t>
        </w:r>
      </w:hyperlink>
      <w:r w:rsidR="0012494A">
        <w:rPr>
          <w:rFonts w:ascii="Calibri" w:hAnsi="Calibri" w:cs="Arial"/>
          <w:sz w:val="24"/>
          <w:szCs w:val="24"/>
        </w:rPr>
        <w:t xml:space="preserve"> </w:t>
      </w:r>
    </w:p>
    <w:p w14:paraId="7BBB6FDD" w14:textId="3AEAADB1" w:rsidR="00BA1A62" w:rsidRPr="0012494A" w:rsidRDefault="009D69BE" w:rsidP="0012494A">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Style w:val="Hyperlink"/>
          <w:rFonts w:ascii="Calibri" w:hAnsi="Calibri" w:cs="Arial"/>
          <w:color w:val="auto"/>
          <w:sz w:val="24"/>
          <w:szCs w:val="24"/>
          <w:u w:val="none"/>
        </w:rPr>
      </w:pPr>
      <w:r>
        <w:rPr>
          <w:rFonts w:ascii="Calibri" w:hAnsi="Calibri" w:cs="Arial"/>
          <w:sz w:val="24"/>
          <w:szCs w:val="24"/>
        </w:rPr>
        <w:t>Y</w:t>
      </w:r>
      <w:r w:rsidR="004F6494" w:rsidRPr="009D69BE">
        <w:rPr>
          <w:rFonts w:ascii="Calibri" w:hAnsi="Calibri" w:cs="Arial"/>
          <w:sz w:val="24"/>
          <w:szCs w:val="24"/>
        </w:rPr>
        <w:t>ou are expected to adhere to publication ethics standards. For reference, see Wiley’s “Best Practice Guidelines on Publishing Ethics: A Publisher’s Perspective. Second Edition” at</w:t>
      </w:r>
      <w:r w:rsidR="0012494A">
        <w:rPr>
          <w:rFonts w:ascii="Calibri" w:hAnsi="Calibri" w:cs="Arial"/>
          <w:sz w:val="24"/>
          <w:szCs w:val="24"/>
        </w:rPr>
        <w:t xml:space="preserve"> </w:t>
      </w:r>
      <w:hyperlink r:id="rId26" w:history="1">
        <w:r w:rsidR="0012494A" w:rsidRPr="003D0298">
          <w:rPr>
            <w:rStyle w:val="Hyperlink"/>
            <w:rFonts w:ascii="Calibri" w:hAnsi="Calibri" w:cs="Arial"/>
            <w:sz w:val="24"/>
            <w:szCs w:val="24"/>
          </w:rPr>
          <w:t>https://authorservices.wiley.com/editors/ethical-guidelines/index.html</w:t>
        </w:r>
      </w:hyperlink>
      <w:r w:rsidR="0012494A">
        <w:rPr>
          <w:rFonts w:ascii="Calibri" w:hAnsi="Calibri" w:cs="Arial"/>
          <w:sz w:val="24"/>
          <w:szCs w:val="24"/>
        </w:rPr>
        <w:t xml:space="preserve"> </w:t>
      </w:r>
    </w:p>
    <w:p w14:paraId="299650D5" w14:textId="77777777" w:rsidR="00BA1A62" w:rsidRDefault="00BA1A62"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Style w:val="Hyperlink"/>
          <w:rFonts w:ascii="Calibri" w:hAnsi="Calibri" w:cs="Arial"/>
          <w:sz w:val="24"/>
          <w:szCs w:val="24"/>
        </w:rPr>
      </w:pPr>
    </w:p>
    <w:p w14:paraId="3C003D78" w14:textId="6F9777EB" w:rsidR="0069554B" w:rsidRPr="0069554B" w:rsidRDefault="0069554B"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sidRPr="0069554B">
        <w:rPr>
          <w:rFonts w:ascii="Calibri" w:hAnsi="Calibri" w:cs="Arial"/>
          <w:b/>
          <w:bCs/>
          <w:sz w:val="32"/>
          <w:szCs w:val="32"/>
        </w:rPr>
        <w:t>IFT Journals Manuscript Submission Checklist</w:t>
      </w:r>
    </w:p>
    <w:p w14:paraId="564EF933" w14:textId="0B62AC4B" w:rsidR="0069554B" w:rsidRPr="0012494A" w:rsidRDefault="0069554B" w:rsidP="0069554B">
      <w:pPr>
        <w:pStyle w:val="ListParagraph"/>
        <w:suppressLineNumbers/>
        <w:shd w:val="clear" w:color="auto" w:fill="FFFFFF"/>
        <w:overflowPunct/>
        <w:autoSpaceDE/>
        <w:autoSpaceDN/>
        <w:adjustRightInd/>
        <w:spacing w:after="120" w:line="300" w:lineRule="atLeast"/>
        <w:ind w:left="288"/>
        <w:contextualSpacing w:val="0"/>
        <w:textAlignment w:val="auto"/>
        <w:rPr>
          <w:rFonts w:ascii="Calibri" w:hAnsi="Calibri" w:cs="Arial"/>
          <w:sz w:val="26"/>
          <w:szCs w:val="26"/>
        </w:rPr>
      </w:pPr>
      <w:r w:rsidRPr="0012494A">
        <w:rPr>
          <w:rFonts w:ascii="Calibri" w:hAnsi="Calibri" w:cs="Arial"/>
          <w:sz w:val="26"/>
          <w:szCs w:val="26"/>
        </w:rPr>
        <w:t>Before submitting, make sure you have the following information:</w:t>
      </w:r>
    </w:p>
    <w:p w14:paraId="608AEF2D" w14:textId="42971FBE" w:rsidR="00641BB3"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files you plan to upload</w:t>
      </w:r>
    </w:p>
    <w:p w14:paraId="659A293B" w14:textId="55AC6BBE" w:rsidR="0069554B"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If including a cover letter, make sure the cover letter names the correct journal and any special information for the editor (e.g., if you are requesting fast track, explain why; if you presented this research at an IFT meeting and were given a Golden Ticket invitation to submit; if the paper is part of a special issue; or any other unique situation)</w:t>
      </w:r>
    </w:p>
    <w:p w14:paraId="012E8C47" w14:textId="57B0850C" w:rsidR="002B1C61" w:rsidRPr="0012494A" w:rsidRDefault="002B1C61"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Keywords: you will be required to choose 3-5 keywords from our pre-populated list in the submission form, and you can add up to 2 free-text keywords (optional)</w:t>
      </w:r>
      <w:r w:rsidR="00F350A1" w:rsidRPr="0012494A">
        <w:rPr>
          <w:rFonts w:ascii="Calibri" w:hAnsi="Calibri" w:cs="Arial"/>
          <w:sz w:val="26"/>
          <w:szCs w:val="26"/>
        </w:rPr>
        <w:t>. These will be used to help match appropriate reviewers and published as the manuscript keywords.</w:t>
      </w:r>
    </w:p>
    <w:p w14:paraId="29244714" w14:textId="77777777" w:rsidR="002B1C61" w:rsidRPr="0012494A" w:rsidRDefault="002B1C61"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All </w:t>
      </w:r>
      <w:proofErr w:type="gramStart"/>
      <w:r w:rsidRPr="0012494A">
        <w:rPr>
          <w:rFonts w:ascii="Calibri" w:hAnsi="Calibri" w:cs="Arial"/>
          <w:sz w:val="26"/>
          <w:szCs w:val="26"/>
        </w:rPr>
        <w:t>authors’</w:t>
      </w:r>
      <w:proofErr w:type="gramEnd"/>
      <w:r w:rsidRPr="0012494A">
        <w:rPr>
          <w:rFonts w:ascii="Calibri" w:hAnsi="Calibri" w:cs="Arial"/>
          <w:sz w:val="26"/>
          <w:szCs w:val="26"/>
        </w:rPr>
        <w:t xml:space="preserve"> correct, current e-mail addresses</w:t>
      </w:r>
    </w:p>
    <w:p w14:paraId="52AE3B87" w14:textId="5D919477"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At least 2 suggested reviewers’ first &amp; last names, e-mail addresses, and institutions; you can also add opposed reviewers with whom you have a conflict of interest</w:t>
      </w:r>
    </w:p>
    <w:p w14:paraId="5DC751B9" w14:textId="0EA86318" w:rsidR="00641BB3"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Funding details: funder name and grant/award number, if applicable</w:t>
      </w:r>
    </w:p>
    <w:p w14:paraId="6CEE58FF" w14:textId="69B65E3F"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IFT member status and ID # for any author who is a current Premier, Student, or Emeritus member of IFT (note that the Networking &amp; Engagement member type does not qualify you for free publishing in </w:t>
      </w:r>
      <w:r w:rsidRPr="0012494A">
        <w:rPr>
          <w:rFonts w:ascii="Calibri" w:hAnsi="Calibri" w:cs="Arial"/>
          <w:i/>
          <w:iCs/>
          <w:sz w:val="26"/>
          <w:szCs w:val="26"/>
        </w:rPr>
        <w:t>JFS</w:t>
      </w:r>
      <w:r w:rsidRPr="0012494A">
        <w:rPr>
          <w:rFonts w:ascii="Calibri" w:hAnsi="Calibri" w:cs="Arial"/>
          <w:sz w:val="26"/>
          <w:szCs w:val="26"/>
        </w:rPr>
        <w:t xml:space="preserve"> or </w:t>
      </w:r>
      <w:r w:rsidRPr="0012494A">
        <w:rPr>
          <w:rFonts w:ascii="Calibri" w:hAnsi="Calibri" w:cs="Arial"/>
          <w:i/>
          <w:iCs/>
          <w:sz w:val="26"/>
          <w:szCs w:val="26"/>
        </w:rPr>
        <w:t>CRFSFS</w:t>
      </w:r>
      <w:r w:rsidRPr="0012494A">
        <w:rPr>
          <w:rFonts w:ascii="Calibri" w:hAnsi="Calibri" w:cs="Arial"/>
          <w:sz w:val="26"/>
          <w:szCs w:val="26"/>
        </w:rPr>
        <w:t>)</w:t>
      </w:r>
    </w:p>
    <w:p w14:paraId="1B275833" w14:textId="14A6683A"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Conflicts of interest that any authors need to declare</w:t>
      </w:r>
    </w:p>
    <w:sectPr w:rsidR="002B1C61" w:rsidRPr="0012494A" w:rsidSect="006918DE">
      <w:endnotePr>
        <w:numFmt w:val="decimal"/>
        <w:numStart w:val="0"/>
      </w:endnotePr>
      <w:pgSz w:w="12240" w:h="15840" w:code="1"/>
      <w:pgMar w:top="1440" w:right="1440" w:bottom="1440" w:left="1440" w:header="720" w:footer="720" w:gutter="0"/>
      <w:lnNumType w:countBy="1" w:restart="continuou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72C4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00CC7"/>
    <w:multiLevelType w:val="hybridMultilevel"/>
    <w:tmpl w:val="C6286AC6"/>
    <w:lvl w:ilvl="0" w:tplc="EC00546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1557C09"/>
    <w:multiLevelType w:val="hybridMultilevel"/>
    <w:tmpl w:val="660A11CE"/>
    <w:lvl w:ilvl="0" w:tplc="EC0054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13C5"/>
    <w:multiLevelType w:val="hybridMultilevel"/>
    <w:tmpl w:val="3B90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14C46"/>
    <w:multiLevelType w:val="hybridMultilevel"/>
    <w:tmpl w:val="D01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77960"/>
    <w:multiLevelType w:val="multilevel"/>
    <w:tmpl w:val="631C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6"/>
    <w:rsid w:val="000210E8"/>
    <w:rsid w:val="000453CF"/>
    <w:rsid w:val="000E1592"/>
    <w:rsid w:val="00101D9D"/>
    <w:rsid w:val="0012494A"/>
    <w:rsid w:val="00133DDE"/>
    <w:rsid w:val="001768DB"/>
    <w:rsid w:val="001B0D05"/>
    <w:rsid w:val="002260CF"/>
    <w:rsid w:val="002331D0"/>
    <w:rsid w:val="002B1C61"/>
    <w:rsid w:val="002F79FB"/>
    <w:rsid w:val="0034408A"/>
    <w:rsid w:val="003574E9"/>
    <w:rsid w:val="00371477"/>
    <w:rsid w:val="004556C6"/>
    <w:rsid w:val="00497853"/>
    <w:rsid w:val="004D1460"/>
    <w:rsid w:val="004F6494"/>
    <w:rsid w:val="0058204B"/>
    <w:rsid w:val="005D0889"/>
    <w:rsid w:val="0062037C"/>
    <w:rsid w:val="00627451"/>
    <w:rsid w:val="00641BB3"/>
    <w:rsid w:val="00684E84"/>
    <w:rsid w:val="006918DE"/>
    <w:rsid w:val="0069554B"/>
    <w:rsid w:val="00763776"/>
    <w:rsid w:val="007A5B77"/>
    <w:rsid w:val="007C61F2"/>
    <w:rsid w:val="0080133D"/>
    <w:rsid w:val="00823E0F"/>
    <w:rsid w:val="008753E8"/>
    <w:rsid w:val="008A4822"/>
    <w:rsid w:val="008D0D3E"/>
    <w:rsid w:val="008E2F25"/>
    <w:rsid w:val="008F673A"/>
    <w:rsid w:val="00901A2C"/>
    <w:rsid w:val="00913CBD"/>
    <w:rsid w:val="00975BD4"/>
    <w:rsid w:val="009B3784"/>
    <w:rsid w:val="009C2F64"/>
    <w:rsid w:val="009D69BE"/>
    <w:rsid w:val="009F78E6"/>
    <w:rsid w:val="00A564E6"/>
    <w:rsid w:val="00AE04BB"/>
    <w:rsid w:val="00AE1EBA"/>
    <w:rsid w:val="00B86B75"/>
    <w:rsid w:val="00BA1A62"/>
    <w:rsid w:val="00C3299A"/>
    <w:rsid w:val="00C86594"/>
    <w:rsid w:val="00C92711"/>
    <w:rsid w:val="00CB1F5D"/>
    <w:rsid w:val="00D037E1"/>
    <w:rsid w:val="00D731E4"/>
    <w:rsid w:val="00F350A1"/>
    <w:rsid w:val="00F9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FDB2"/>
  <w15:docId w15:val="{96472A14-CB11-4594-985F-8B3924DF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1768DB"/>
    <w:rPr>
      <w:rFonts w:ascii="Tahoma" w:hAnsi="Tahoma" w:cs="Tahoma"/>
      <w:sz w:val="16"/>
      <w:szCs w:val="16"/>
    </w:rPr>
  </w:style>
  <w:style w:type="character" w:styleId="LineNumber">
    <w:name w:val="line number"/>
    <w:basedOn w:val="DefaultParagraphFont"/>
    <w:rsid w:val="004556C6"/>
  </w:style>
  <w:style w:type="paragraph" w:styleId="ListBullet">
    <w:name w:val="List Bullet"/>
    <w:basedOn w:val="Normal"/>
    <w:rsid w:val="008753E8"/>
    <w:pPr>
      <w:numPr>
        <w:numId w:val="1"/>
      </w:numPr>
      <w:contextualSpacing/>
    </w:pPr>
  </w:style>
  <w:style w:type="paragraph" w:customStyle="1" w:styleId="body">
    <w:name w:val="body"/>
    <w:basedOn w:val="Normal"/>
    <w:uiPriority w:val="99"/>
    <w:rsid w:val="000453CF"/>
    <w:pPr>
      <w:overflowPunct/>
      <w:spacing w:line="210" w:lineRule="atLeast"/>
      <w:ind w:firstLine="160"/>
      <w:jc w:val="both"/>
      <w:textAlignment w:val="center"/>
    </w:pPr>
    <w:rPr>
      <w:rFonts w:ascii="Utopia" w:hAnsi="Utopia" w:cs="Utopia"/>
      <w:color w:val="000000"/>
      <w:sz w:val="18"/>
      <w:szCs w:val="18"/>
    </w:rPr>
  </w:style>
  <w:style w:type="paragraph" w:customStyle="1" w:styleId="subhead2">
    <w:name w:val="subhead 2"/>
    <w:basedOn w:val="Normal"/>
    <w:uiPriority w:val="99"/>
    <w:rsid w:val="00AE1EBA"/>
    <w:pPr>
      <w:overflowPunct/>
      <w:spacing w:before="200" w:after="20" w:line="210" w:lineRule="atLeast"/>
      <w:textAlignment w:val="center"/>
    </w:pPr>
    <w:rPr>
      <w:rFonts w:ascii="Utopia" w:hAnsi="Utopia" w:cs="Utopia"/>
      <w:color w:val="000000"/>
      <w:sz w:val="19"/>
      <w:szCs w:val="19"/>
    </w:rPr>
  </w:style>
  <w:style w:type="character" w:styleId="CommentReference">
    <w:name w:val="annotation reference"/>
    <w:rsid w:val="00CB1F5D"/>
    <w:rPr>
      <w:sz w:val="16"/>
      <w:szCs w:val="16"/>
    </w:rPr>
  </w:style>
  <w:style w:type="paragraph" w:styleId="CommentText">
    <w:name w:val="annotation text"/>
    <w:basedOn w:val="Normal"/>
    <w:link w:val="CommentTextChar"/>
    <w:rsid w:val="00CB1F5D"/>
  </w:style>
  <w:style w:type="character" w:customStyle="1" w:styleId="CommentTextChar">
    <w:name w:val="Comment Text Char"/>
    <w:basedOn w:val="DefaultParagraphFont"/>
    <w:link w:val="CommentText"/>
    <w:rsid w:val="00CB1F5D"/>
  </w:style>
  <w:style w:type="paragraph" w:styleId="CommentSubject">
    <w:name w:val="annotation subject"/>
    <w:basedOn w:val="CommentText"/>
    <w:next w:val="CommentText"/>
    <w:link w:val="CommentSubjectChar"/>
    <w:rsid w:val="00CB1F5D"/>
    <w:rPr>
      <w:b/>
      <w:bCs/>
    </w:rPr>
  </w:style>
  <w:style w:type="character" w:customStyle="1" w:styleId="CommentSubjectChar">
    <w:name w:val="Comment Subject Char"/>
    <w:link w:val="CommentSubject"/>
    <w:rsid w:val="00CB1F5D"/>
    <w:rPr>
      <w:b/>
      <w:bCs/>
    </w:rPr>
  </w:style>
  <w:style w:type="character" w:styleId="FollowedHyperlink">
    <w:name w:val="FollowedHyperlink"/>
    <w:rsid w:val="009C2F64"/>
    <w:rPr>
      <w:color w:val="800080"/>
      <w:u w:val="single"/>
    </w:rPr>
  </w:style>
  <w:style w:type="character" w:styleId="Strong">
    <w:name w:val="Strong"/>
    <w:uiPriority w:val="22"/>
    <w:qFormat/>
    <w:rsid w:val="004F6494"/>
    <w:rPr>
      <w:b/>
      <w:bCs/>
    </w:rPr>
  </w:style>
  <w:style w:type="character" w:customStyle="1" w:styleId="apple-converted-space">
    <w:name w:val="apple-converted-space"/>
    <w:rsid w:val="004F6494"/>
  </w:style>
  <w:style w:type="paragraph" w:styleId="ListParagraph">
    <w:name w:val="List Paragraph"/>
    <w:basedOn w:val="Normal"/>
    <w:uiPriority w:val="34"/>
    <w:qFormat/>
    <w:rsid w:val="009D69BE"/>
    <w:pPr>
      <w:ind w:left="720"/>
      <w:contextualSpacing/>
    </w:pPr>
  </w:style>
  <w:style w:type="character" w:styleId="UnresolvedMention">
    <w:name w:val="Unresolved Mention"/>
    <w:basedOn w:val="DefaultParagraphFont"/>
    <w:uiPriority w:val="99"/>
    <w:semiHidden/>
    <w:unhideWhenUsed/>
    <w:rsid w:val="001B0D05"/>
    <w:rPr>
      <w:color w:val="605E5C"/>
      <w:shd w:val="clear" w:color="auto" w:fill="E1DFDD"/>
    </w:rPr>
  </w:style>
  <w:style w:type="character" w:styleId="Emphasis">
    <w:name w:val="Emphasis"/>
    <w:basedOn w:val="DefaultParagraphFont"/>
    <w:uiPriority w:val="20"/>
    <w:qFormat/>
    <w:rsid w:val="00C92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82258">
      <w:bodyDiv w:val="1"/>
      <w:marLeft w:val="0"/>
      <w:marRight w:val="0"/>
      <w:marTop w:val="0"/>
      <w:marBottom w:val="0"/>
      <w:divBdr>
        <w:top w:val="none" w:sz="0" w:space="0" w:color="auto"/>
        <w:left w:val="none" w:sz="0" w:space="0" w:color="auto"/>
        <w:bottom w:val="none" w:sz="0" w:space="0" w:color="auto"/>
        <w:right w:val="none" w:sz="0" w:space="0" w:color="auto"/>
      </w:divBdr>
    </w:div>
    <w:div w:id="364067767">
      <w:bodyDiv w:val="1"/>
      <w:marLeft w:val="0"/>
      <w:marRight w:val="0"/>
      <w:marTop w:val="0"/>
      <w:marBottom w:val="0"/>
      <w:divBdr>
        <w:top w:val="none" w:sz="0" w:space="0" w:color="auto"/>
        <w:left w:val="none" w:sz="0" w:space="0" w:color="auto"/>
        <w:bottom w:val="none" w:sz="0" w:space="0" w:color="auto"/>
        <w:right w:val="none" w:sz="0" w:space="0" w:color="auto"/>
      </w:divBdr>
      <w:divsChild>
        <w:div w:id="762917412">
          <w:marLeft w:val="2643"/>
          <w:marRight w:val="0"/>
          <w:marTop w:val="0"/>
          <w:marBottom w:val="0"/>
          <w:divBdr>
            <w:top w:val="none" w:sz="0" w:space="0" w:color="auto"/>
            <w:left w:val="none" w:sz="0" w:space="0" w:color="auto"/>
            <w:bottom w:val="none" w:sz="0" w:space="0" w:color="auto"/>
            <w:right w:val="none" w:sz="0" w:space="0" w:color="auto"/>
          </w:divBdr>
        </w:div>
        <w:div w:id="1139372822">
          <w:marLeft w:val="0"/>
          <w:marRight w:val="0"/>
          <w:marTop w:val="0"/>
          <w:marBottom w:val="0"/>
          <w:divBdr>
            <w:top w:val="none" w:sz="0" w:space="0" w:color="auto"/>
            <w:left w:val="none" w:sz="0" w:space="0" w:color="auto"/>
            <w:bottom w:val="none" w:sz="0" w:space="0" w:color="auto"/>
            <w:right w:val="none" w:sz="0" w:space="0" w:color="auto"/>
          </w:divBdr>
          <w:divsChild>
            <w:div w:id="340934332">
              <w:marLeft w:val="0"/>
              <w:marRight w:val="0"/>
              <w:marTop w:val="0"/>
              <w:marBottom w:val="0"/>
              <w:divBdr>
                <w:top w:val="none" w:sz="0" w:space="0" w:color="auto"/>
                <w:left w:val="none" w:sz="0" w:space="0" w:color="auto"/>
                <w:bottom w:val="none" w:sz="0" w:space="0" w:color="auto"/>
                <w:right w:val="none" w:sz="0" w:space="0" w:color="auto"/>
              </w:divBdr>
              <w:divsChild>
                <w:div w:id="499468420">
                  <w:marLeft w:val="0"/>
                  <w:marRight w:val="0"/>
                  <w:marTop w:val="0"/>
                  <w:marBottom w:val="0"/>
                  <w:divBdr>
                    <w:top w:val="none" w:sz="0" w:space="0" w:color="auto"/>
                    <w:left w:val="none" w:sz="0" w:space="0" w:color="auto"/>
                    <w:bottom w:val="none" w:sz="0" w:space="0" w:color="auto"/>
                    <w:right w:val="none" w:sz="0" w:space="0" w:color="auto"/>
                  </w:divBdr>
                </w:div>
                <w:div w:id="533152205">
                  <w:marLeft w:val="0"/>
                  <w:marRight w:val="0"/>
                  <w:marTop w:val="0"/>
                  <w:marBottom w:val="0"/>
                  <w:divBdr>
                    <w:top w:val="none" w:sz="0" w:space="0" w:color="auto"/>
                    <w:left w:val="none" w:sz="0" w:space="0" w:color="auto"/>
                    <w:bottom w:val="none" w:sz="0" w:space="0" w:color="auto"/>
                    <w:right w:val="none" w:sz="0" w:space="0" w:color="auto"/>
                  </w:divBdr>
                </w:div>
                <w:div w:id="567881518">
                  <w:marLeft w:val="0"/>
                  <w:marRight w:val="0"/>
                  <w:marTop w:val="0"/>
                  <w:marBottom w:val="0"/>
                  <w:divBdr>
                    <w:top w:val="none" w:sz="0" w:space="0" w:color="auto"/>
                    <w:left w:val="none" w:sz="0" w:space="0" w:color="auto"/>
                    <w:bottom w:val="none" w:sz="0" w:space="0" w:color="auto"/>
                    <w:right w:val="none" w:sz="0" w:space="0" w:color="auto"/>
                  </w:divBdr>
                </w:div>
                <w:div w:id="1591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4644">
      <w:bodyDiv w:val="1"/>
      <w:marLeft w:val="0"/>
      <w:marRight w:val="0"/>
      <w:marTop w:val="0"/>
      <w:marBottom w:val="0"/>
      <w:divBdr>
        <w:top w:val="none" w:sz="0" w:space="0" w:color="auto"/>
        <w:left w:val="none" w:sz="0" w:space="0" w:color="auto"/>
        <w:bottom w:val="none" w:sz="0" w:space="0" w:color="auto"/>
        <w:right w:val="none" w:sz="0" w:space="0" w:color="auto"/>
      </w:divBdr>
      <w:divsChild>
        <w:div w:id="229270324">
          <w:marLeft w:val="2643"/>
          <w:marRight w:val="0"/>
          <w:marTop w:val="0"/>
          <w:marBottom w:val="0"/>
          <w:divBdr>
            <w:top w:val="none" w:sz="0" w:space="0" w:color="auto"/>
            <w:left w:val="none" w:sz="0" w:space="0" w:color="auto"/>
            <w:bottom w:val="none" w:sz="0" w:space="0" w:color="auto"/>
            <w:right w:val="none" w:sz="0" w:space="0" w:color="auto"/>
          </w:divBdr>
        </w:div>
        <w:div w:id="2003577436">
          <w:marLeft w:val="0"/>
          <w:marRight w:val="0"/>
          <w:marTop w:val="0"/>
          <w:marBottom w:val="0"/>
          <w:divBdr>
            <w:top w:val="none" w:sz="0" w:space="0" w:color="auto"/>
            <w:left w:val="none" w:sz="0" w:space="0" w:color="auto"/>
            <w:bottom w:val="none" w:sz="0" w:space="0" w:color="auto"/>
            <w:right w:val="none" w:sz="0" w:space="0" w:color="auto"/>
          </w:divBdr>
          <w:divsChild>
            <w:div w:id="151602351">
              <w:marLeft w:val="0"/>
              <w:marRight w:val="0"/>
              <w:marTop w:val="0"/>
              <w:marBottom w:val="0"/>
              <w:divBdr>
                <w:top w:val="none" w:sz="0" w:space="0" w:color="auto"/>
                <w:left w:val="none" w:sz="0" w:space="0" w:color="auto"/>
                <w:bottom w:val="none" w:sz="0" w:space="0" w:color="auto"/>
                <w:right w:val="none" w:sz="0" w:space="0" w:color="auto"/>
              </w:divBdr>
              <w:divsChild>
                <w:div w:id="647369713">
                  <w:marLeft w:val="0"/>
                  <w:marRight w:val="0"/>
                  <w:marTop w:val="0"/>
                  <w:marBottom w:val="0"/>
                  <w:divBdr>
                    <w:top w:val="none" w:sz="0" w:space="0" w:color="auto"/>
                    <w:left w:val="none" w:sz="0" w:space="0" w:color="auto"/>
                    <w:bottom w:val="none" w:sz="0" w:space="0" w:color="auto"/>
                    <w:right w:val="none" w:sz="0" w:space="0" w:color="auto"/>
                  </w:divBdr>
                </w:div>
                <w:div w:id="746729631">
                  <w:marLeft w:val="0"/>
                  <w:marRight w:val="0"/>
                  <w:marTop w:val="0"/>
                  <w:marBottom w:val="0"/>
                  <w:divBdr>
                    <w:top w:val="none" w:sz="0" w:space="0" w:color="auto"/>
                    <w:left w:val="none" w:sz="0" w:space="0" w:color="auto"/>
                    <w:bottom w:val="none" w:sz="0" w:space="0" w:color="auto"/>
                    <w:right w:val="none" w:sz="0" w:space="0" w:color="auto"/>
                  </w:divBdr>
                </w:div>
                <w:div w:id="1138449245">
                  <w:marLeft w:val="0"/>
                  <w:marRight w:val="0"/>
                  <w:marTop w:val="0"/>
                  <w:marBottom w:val="0"/>
                  <w:divBdr>
                    <w:top w:val="none" w:sz="0" w:space="0" w:color="auto"/>
                    <w:left w:val="none" w:sz="0" w:space="0" w:color="auto"/>
                    <w:bottom w:val="none" w:sz="0" w:space="0" w:color="auto"/>
                    <w:right w:val="none" w:sz="0" w:space="0" w:color="auto"/>
                  </w:divBdr>
                </w:div>
                <w:div w:id="1641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11/1750-3841.13742" TargetMode="External"/><Relationship Id="rId18" Type="http://schemas.openxmlformats.org/officeDocument/2006/relationships/hyperlink" Target="https://www.ift.org/news-and-publications/scientific-journals/crfsfs/author-guidelines" TargetMode="External"/><Relationship Id="rId26" Type="http://schemas.openxmlformats.org/officeDocument/2006/relationships/hyperlink" Target="https://authorservices.wiley.com/editors/ethical-guidelines/index.html" TargetMode="External"/><Relationship Id="rId3" Type="http://schemas.openxmlformats.org/officeDocument/2006/relationships/customXml" Target="../customXml/item3.xml"/><Relationship Id="rId21" Type="http://schemas.openxmlformats.org/officeDocument/2006/relationships/hyperlink" Target="http://www.journalexperts.com" TargetMode="External"/><Relationship Id="rId7" Type="http://schemas.openxmlformats.org/officeDocument/2006/relationships/settings" Target="settings.xml"/><Relationship Id="rId12" Type="http://schemas.openxmlformats.org/officeDocument/2006/relationships/hyperlink" Target="https://endnote.com/" TargetMode="External"/><Relationship Id="rId17" Type="http://schemas.openxmlformats.org/officeDocument/2006/relationships/hyperlink" Target="https://www.ift.org/news-and-publications/scientific-journals/journal-of-food-science/author-guidelines" TargetMode="External"/><Relationship Id="rId25" Type="http://schemas.openxmlformats.org/officeDocument/2006/relationships/hyperlink" Target="https://onlinelibrary.wiley.com/journal/15414329" TargetMode="External"/><Relationship Id="rId2" Type="http://schemas.openxmlformats.org/officeDocument/2006/relationships/customXml" Target="../customXml/item2.xml"/><Relationship Id="rId16" Type="http://schemas.openxmlformats.org/officeDocument/2006/relationships/hyperlink" Target="https://www.ift.org/-/media/news-and-publications/journals/files/ift_scijournals_graphicsguide2013.pdf?la=en&amp;hash=0D6C1E6D66B00B3C6D47E792D92B2D999BBC3203" TargetMode="External"/><Relationship Id="rId20" Type="http://schemas.openxmlformats.org/officeDocument/2006/relationships/hyperlink" Target="http://wileyeditingservices.c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style.org" TargetMode="External"/><Relationship Id="rId24" Type="http://schemas.openxmlformats.org/officeDocument/2006/relationships/hyperlink" Target="https://onlinelibrary.wiley.com/journal/15414337" TargetMode="External"/><Relationship Id="rId5" Type="http://schemas.openxmlformats.org/officeDocument/2006/relationships/numbering" Target="numbering.xml"/><Relationship Id="rId15" Type="http://schemas.openxmlformats.org/officeDocument/2006/relationships/hyperlink" Target="https://doi.org/10.1186/s13223-015-0077-x" TargetMode="External"/><Relationship Id="rId23" Type="http://schemas.openxmlformats.org/officeDocument/2006/relationships/hyperlink" Target="https://onlinelibrary.wiley.com/journal/17503841" TargetMode="External"/><Relationship Id="rId28" Type="http://schemas.openxmlformats.org/officeDocument/2006/relationships/theme" Target="theme/theme1.xml"/><Relationship Id="rId10" Type="http://schemas.openxmlformats.org/officeDocument/2006/relationships/hyperlink" Target="file:///C:\Users\akferguson\Desktop\http;\fairsharing.org" TargetMode="External"/><Relationship Id="rId19" Type="http://schemas.openxmlformats.org/officeDocument/2006/relationships/hyperlink" Target="https://www.ift.org/news-and-publications/scientific-journals/journal-of-food-science-education/jfse-author-guidelines" TargetMode="External"/><Relationship Id="rId4" Type="http://schemas.openxmlformats.org/officeDocument/2006/relationships/customXml" Target="../customXml/item4.xml"/><Relationship Id="rId9" Type="http://schemas.openxmlformats.org/officeDocument/2006/relationships/hyperlink" Target="http://re3data.org" TargetMode="External"/><Relationship Id="rId14" Type="http://schemas.openxmlformats.org/officeDocument/2006/relationships/hyperlink" Target="https://doi.org/10.1155/2015/430925" TargetMode="External"/><Relationship Id="rId22" Type="http://schemas.openxmlformats.org/officeDocument/2006/relationships/hyperlink" Target="https://authorservices.wiley.com/hom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09C96DA0FE498429B03B36AD38F7" ma:contentTypeVersion="8" ma:contentTypeDescription="Create a new document." ma:contentTypeScope="" ma:versionID="3ab290e903478855a5c919aec8816bae">
  <xsd:schema xmlns:xsd="http://www.w3.org/2001/XMLSchema" xmlns:xs="http://www.w3.org/2001/XMLSchema" xmlns:p="http://schemas.microsoft.com/office/2006/metadata/properties" xmlns:ns2="1bf06b94-da67-4005-a82a-ceb66a840f73" xmlns:ns3="44d84a13-2842-41d9-b6a6-d34858df8828" targetNamespace="http://schemas.microsoft.com/office/2006/metadata/properties" ma:root="true" ma:fieldsID="924532723ffa0801ba66fc8cf54619f9" ns2:_="" ns3:_="">
    <xsd:import namespace="1bf06b94-da67-4005-a82a-ceb66a840f73"/>
    <xsd:import namespace="44d84a13-2842-41d9-b6a6-d34858df8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06b94-da67-4005-a82a-ceb66a84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2D5C-21B7-4E4F-ABB1-8320F7A4D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275194-D961-42F9-BFC5-5BC734C6048B}">
  <ds:schemaRefs>
    <ds:schemaRef ds:uri="http://schemas.microsoft.com/sharepoint/v3/contenttype/forms"/>
  </ds:schemaRefs>
</ds:datastoreItem>
</file>

<file path=customXml/itemProps3.xml><?xml version="1.0" encoding="utf-8"?>
<ds:datastoreItem xmlns:ds="http://schemas.openxmlformats.org/officeDocument/2006/customXml" ds:itemID="{A57F05CA-C626-4282-BCD4-8B9BB558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06b94-da67-4005-a82a-ceb66a840f73"/>
    <ds:schemaRef ds:uri="44d84a13-2842-41d9-b6a6-d34858df8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4B070-681C-4ED1-B407-32CDE51E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Full Title</vt:lpstr>
    </vt:vector>
  </TitlesOfParts>
  <Company>Institute of Food Technologists</Company>
  <LinksUpToDate>false</LinksUpToDate>
  <CharactersWithSpaces>13623</CharactersWithSpaces>
  <SharedDoc>false</SharedDoc>
  <HLinks>
    <vt:vector size="36" baseType="variant">
      <vt:variant>
        <vt:i4>3997731</vt:i4>
      </vt:variant>
      <vt:variant>
        <vt:i4>17</vt:i4>
      </vt:variant>
      <vt:variant>
        <vt:i4>0</vt:i4>
      </vt:variant>
      <vt:variant>
        <vt:i4>5</vt:i4>
      </vt:variant>
      <vt:variant>
        <vt:lpwstr>http://exchanges.wiley.com/ethicsguidelines</vt:lpwstr>
      </vt:variant>
      <vt:variant>
        <vt:lpwstr/>
      </vt:variant>
      <vt:variant>
        <vt:i4>2818097</vt:i4>
      </vt:variant>
      <vt:variant>
        <vt:i4>14</vt:i4>
      </vt:variant>
      <vt:variant>
        <vt:i4>0</vt:i4>
      </vt:variant>
      <vt:variant>
        <vt:i4>5</vt:i4>
      </vt:variant>
      <vt:variant>
        <vt:lpwstr>http://onlinelibrary.wiley.com/journal/10.1111/(ISSN)1750-3841</vt:lpwstr>
      </vt:variant>
      <vt:variant>
        <vt:lpwstr/>
      </vt:variant>
      <vt:variant>
        <vt:i4>3866659</vt:i4>
      </vt:variant>
      <vt:variant>
        <vt:i4>11</vt:i4>
      </vt:variant>
      <vt:variant>
        <vt:i4>0</vt:i4>
      </vt:variant>
      <vt:variant>
        <vt:i4>5</vt:i4>
      </vt:variant>
      <vt:variant>
        <vt:lpwstr>http://authorservices.wiley.com/bauthor/author.asp</vt:lpwstr>
      </vt:variant>
      <vt:variant>
        <vt:lpwstr/>
      </vt:variant>
      <vt:variant>
        <vt:i4>3211318</vt:i4>
      </vt:variant>
      <vt:variant>
        <vt:i4>8</vt:i4>
      </vt:variant>
      <vt:variant>
        <vt:i4>0</vt:i4>
      </vt:variant>
      <vt:variant>
        <vt:i4>5</vt:i4>
      </vt:variant>
      <vt:variant>
        <vt:lpwstr>http://www.journalexperts.com/</vt:lpwstr>
      </vt:variant>
      <vt:variant>
        <vt:lpwstr/>
      </vt:variant>
      <vt:variant>
        <vt:i4>3801199</vt:i4>
      </vt:variant>
      <vt:variant>
        <vt:i4>5</vt:i4>
      </vt:variant>
      <vt:variant>
        <vt:i4>0</vt:i4>
      </vt:variant>
      <vt:variant>
        <vt:i4>5</vt:i4>
      </vt:variant>
      <vt:variant>
        <vt:lpwstr>http://wileyeditingservices.com/en</vt:lpwstr>
      </vt:variant>
      <vt:variant>
        <vt:lpwstr/>
      </vt:variant>
      <vt:variant>
        <vt:i4>4456542</vt:i4>
      </vt:variant>
      <vt:variant>
        <vt:i4>2</vt:i4>
      </vt:variant>
      <vt:variant>
        <vt:i4>0</vt:i4>
      </vt:variant>
      <vt:variant>
        <vt:i4>5</vt:i4>
      </vt:variant>
      <vt:variant>
        <vt:lpwstr>http://www.ift.org/AuthorsCorner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dc:title>
  <dc:creator>clmattson</dc:creator>
  <cp:lastModifiedBy>Amanda Ferguson</cp:lastModifiedBy>
  <cp:revision>2</cp:revision>
  <dcterms:created xsi:type="dcterms:W3CDTF">2019-11-07T23:51:00Z</dcterms:created>
  <dcterms:modified xsi:type="dcterms:W3CDTF">2019-11-07T23:51:00Z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0x010100662609C96DA0FE498429B03B36AD38F7</vt:lpwstr>
  </property>
</Properties>
</file>